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D271B" w14:textId="77777777" w:rsidR="00100CEF" w:rsidRPr="004F539D" w:rsidRDefault="00B97E88" w:rsidP="0035711B">
      <w:pPr>
        <w:jc w:val="center"/>
        <w:textAlignment w:val="baseline"/>
        <w:rPr>
          <w:rFonts w:eastAsia="Times New Roman" w:cs="Calibri"/>
          <w:b/>
          <w:bCs/>
          <w:color w:val="000000"/>
        </w:rPr>
      </w:pPr>
      <w:r w:rsidRPr="004F539D">
        <w:rPr>
          <w:rFonts w:eastAsia="Times New Roman" w:cs="Calibri"/>
          <w:b/>
          <w:bCs/>
          <w:color w:val="000000"/>
        </w:rPr>
        <w:t>Program</w:t>
      </w:r>
      <w:r w:rsidR="00100CEF" w:rsidRPr="004F539D">
        <w:rPr>
          <w:rFonts w:eastAsia="Times New Roman" w:cs="Calibri"/>
          <w:b/>
          <w:bCs/>
          <w:color w:val="000000"/>
        </w:rPr>
        <w:t xml:space="preserve"> &amp;</w:t>
      </w:r>
      <w:r w:rsidRPr="004F539D">
        <w:rPr>
          <w:rFonts w:eastAsia="Times New Roman" w:cs="Calibri"/>
          <w:b/>
          <w:bCs/>
          <w:color w:val="000000"/>
        </w:rPr>
        <w:t xml:space="preserve"> Discipline Analysis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E2020" w:rsidRPr="004F539D" w14:paraId="005D271D" w14:textId="77777777" w:rsidTr="004F539D">
        <w:tc>
          <w:tcPr>
            <w:tcW w:w="9576" w:type="dxa"/>
            <w:shd w:val="clear" w:color="auto" w:fill="auto"/>
          </w:tcPr>
          <w:p w14:paraId="005D271C" w14:textId="77777777" w:rsidR="001E2020" w:rsidRPr="004F539D" w:rsidRDefault="001E2020" w:rsidP="004F539D">
            <w:pPr>
              <w:numPr>
                <w:ilvl w:val="0"/>
                <w:numId w:val="1"/>
              </w:numPr>
              <w:textAlignment w:val="baseline"/>
              <w:rPr>
                <w:rFonts w:eastAsia="Times New Roman" w:cs="Calibri"/>
                <w:color w:val="000000"/>
              </w:rPr>
            </w:pPr>
            <w:r w:rsidRPr="004F539D">
              <w:rPr>
                <w:rFonts w:eastAsia="Times New Roman" w:cs="Calibri"/>
                <w:b/>
                <w:bCs/>
                <w:color w:val="000000"/>
              </w:rPr>
              <w:t>Goal of analysis protocol:</w:t>
            </w:r>
            <w:r w:rsidRPr="004F539D">
              <w:rPr>
                <w:rFonts w:eastAsia="Times New Roman" w:cs="Calibri"/>
                <w:color w:val="000000"/>
              </w:rPr>
              <w:t> Annual review of course and program enrollment and exclusionary discipline to determine whether any disparities exist based on race, sex, English learner status and disability. In addition to analysis, schools must provide evidence that corrective action/strategies are developed to eliminate disparities</w:t>
            </w:r>
          </w:p>
        </w:tc>
      </w:tr>
    </w:tbl>
    <w:p w14:paraId="005D271E" w14:textId="77777777" w:rsidR="00DE2411" w:rsidRPr="004F539D" w:rsidRDefault="00DE2411">
      <w:pPr>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1C94" w:rsidRPr="004F539D" w14:paraId="005D2720" w14:textId="77777777" w:rsidTr="004F539D">
        <w:tc>
          <w:tcPr>
            <w:tcW w:w="9576" w:type="dxa"/>
            <w:shd w:val="clear" w:color="auto" w:fill="FF0000"/>
          </w:tcPr>
          <w:p w14:paraId="005D271F" w14:textId="77777777" w:rsidR="00F61C94" w:rsidRPr="004F539D" w:rsidRDefault="00F61C94" w:rsidP="004F539D">
            <w:pPr>
              <w:jc w:val="center"/>
              <w:rPr>
                <w:rFonts w:cs="Calibri"/>
                <w:b/>
                <w:bCs/>
                <w:color w:val="FFFFFF"/>
              </w:rPr>
            </w:pPr>
            <w:r w:rsidRPr="004F539D">
              <w:rPr>
                <w:rFonts w:cs="Calibri"/>
                <w:b/>
                <w:bCs/>
                <w:color w:val="FFFFFF"/>
              </w:rPr>
              <w:t xml:space="preserve">Hi-Cap- </w:t>
            </w:r>
            <w:proofErr w:type="spellStart"/>
            <w:r w:rsidR="002C2048">
              <w:rPr>
                <w:rFonts w:cs="Calibri"/>
                <w:b/>
                <w:bCs/>
                <w:color w:val="FFFFFF"/>
              </w:rPr>
              <w:t>SilverLake</w:t>
            </w:r>
            <w:proofErr w:type="spellEnd"/>
            <w:r w:rsidRPr="004F539D">
              <w:rPr>
                <w:rFonts w:cs="Calibri"/>
                <w:b/>
                <w:bCs/>
                <w:color w:val="FFFFFF"/>
              </w:rPr>
              <w:t xml:space="preserve"> Elementary School</w:t>
            </w:r>
          </w:p>
        </w:tc>
      </w:tr>
      <w:tr w:rsidR="00F61C94" w:rsidRPr="004F539D" w14:paraId="005D2724" w14:textId="77777777" w:rsidTr="004F539D">
        <w:tc>
          <w:tcPr>
            <w:tcW w:w="9576" w:type="dxa"/>
            <w:shd w:val="clear" w:color="auto" w:fill="auto"/>
          </w:tcPr>
          <w:p w14:paraId="005D2721" w14:textId="16524D03" w:rsidR="00F61C94" w:rsidRPr="004F539D" w:rsidRDefault="008D42B2" w:rsidP="004F539D">
            <w:pPr>
              <w:numPr>
                <w:ilvl w:val="0"/>
                <w:numId w:val="2"/>
              </w:numPr>
              <w:rPr>
                <w:rFonts w:cs="Calibri"/>
                <w:b/>
                <w:bCs/>
              </w:rPr>
            </w:pPr>
            <w:r w:rsidRPr="004F539D">
              <w:rPr>
                <w:rFonts w:cs="Calibri"/>
                <w:b/>
                <w:bCs/>
                <w:u w:val="single"/>
              </w:rPr>
              <w:t>Staff members included in analysis:</w:t>
            </w:r>
            <w:r w:rsidR="00FB7647">
              <w:rPr>
                <w:rFonts w:cs="Calibri"/>
              </w:rPr>
              <w:t xml:space="preserve">  Instructional Leadership Team </w:t>
            </w:r>
            <w:r w:rsidR="00033B28">
              <w:rPr>
                <w:rFonts w:cs="Calibri"/>
              </w:rPr>
              <w:t>(</w:t>
            </w:r>
            <w:r w:rsidR="000266CD">
              <w:rPr>
                <w:rFonts w:cs="Calibri"/>
              </w:rPr>
              <w:t xml:space="preserve">16 </w:t>
            </w:r>
            <w:r w:rsidR="00977953">
              <w:rPr>
                <w:rFonts w:cs="Calibri"/>
              </w:rPr>
              <w:t xml:space="preserve">members- </w:t>
            </w:r>
            <w:r w:rsidR="00C743C6">
              <w:rPr>
                <w:rFonts w:cs="Calibri"/>
              </w:rPr>
              <w:t>Administrators, g</w:t>
            </w:r>
            <w:r w:rsidR="00977953">
              <w:rPr>
                <w:rFonts w:cs="Calibri"/>
              </w:rPr>
              <w:t>rade level reps, counselor, RR teacher, Coaches</w:t>
            </w:r>
            <w:r w:rsidR="00A067B5">
              <w:rPr>
                <w:rFonts w:cs="Calibri"/>
              </w:rPr>
              <w:t>, Para rep</w:t>
            </w:r>
            <w:r w:rsidR="00977953">
              <w:rPr>
                <w:rFonts w:cs="Calibri"/>
              </w:rPr>
              <w:t>)</w:t>
            </w:r>
          </w:p>
          <w:p w14:paraId="005D2722" w14:textId="77777777" w:rsidR="008D42B2" w:rsidRPr="004F539D" w:rsidRDefault="008D42B2" w:rsidP="004F539D">
            <w:pPr>
              <w:ind w:left="360"/>
              <w:rPr>
                <w:rFonts w:cs="Calibri"/>
              </w:rPr>
            </w:pPr>
          </w:p>
          <w:p w14:paraId="005D2723" w14:textId="77777777" w:rsidR="008D42B2" w:rsidRPr="004F539D" w:rsidRDefault="008D42B2" w:rsidP="004F539D">
            <w:pPr>
              <w:ind w:left="360"/>
              <w:rPr>
                <w:rFonts w:cs="Calibri"/>
              </w:rPr>
            </w:pPr>
            <w:r w:rsidRPr="004F539D">
              <w:rPr>
                <w:rFonts w:cs="Calibri"/>
              </w:rPr>
              <w:t xml:space="preserve"> </w:t>
            </w:r>
          </w:p>
        </w:tc>
      </w:tr>
      <w:tr w:rsidR="00F61C94" w:rsidRPr="004F539D" w14:paraId="005D2729" w14:textId="77777777" w:rsidTr="004F539D">
        <w:tc>
          <w:tcPr>
            <w:tcW w:w="9576" w:type="dxa"/>
            <w:shd w:val="clear" w:color="auto" w:fill="auto"/>
          </w:tcPr>
          <w:p w14:paraId="005D2725" w14:textId="77777777" w:rsidR="00F61C94" w:rsidRPr="004F539D" w:rsidRDefault="004C5162" w:rsidP="004F539D">
            <w:pPr>
              <w:numPr>
                <w:ilvl w:val="0"/>
                <w:numId w:val="2"/>
              </w:numPr>
              <w:rPr>
                <w:rFonts w:cs="Calibri"/>
                <w:b/>
                <w:bCs/>
                <w:u w:val="single"/>
              </w:rPr>
            </w:pPr>
            <w:r w:rsidRPr="004F539D">
              <w:rPr>
                <w:rFonts w:cs="Calibri"/>
                <w:b/>
                <w:bCs/>
                <w:u w:val="single"/>
              </w:rPr>
              <w:t xml:space="preserve">List all programs (or discipline areas) </w:t>
            </w:r>
            <w:proofErr w:type="gramStart"/>
            <w:r w:rsidRPr="004F539D">
              <w:rPr>
                <w:rFonts w:cs="Calibri"/>
                <w:b/>
                <w:bCs/>
                <w:u w:val="single"/>
              </w:rPr>
              <w:t xml:space="preserve">reviewed, </w:t>
            </w:r>
            <w:r w:rsidR="00E6178C" w:rsidRPr="004F539D">
              <w:rPr>
                <w:rFonts w:cs="Calibri"/>
                <w:b/>
                <w:bCs/>
                <w:u w:val="single"/>
              </w:rPr>
              <w:t>but</w:t>
            </w:r>
            <w:proofErr w:type="gramEnd"/>
            <w:r w:rsidR="00E6178C" w:rsidRPr="004F539D">
              <w:rPr>
                <w:rFonts w:cs="Calibri"/>
                <w:b/>
                <w:bCs/>
                <w:u w:val="single"/>
              </w:rPr>
              <w:t xml:space="preserve"> analyze one area at a time with this protocol </w:t>
            </w:r>
            <w:r w:rsidR="00E6178C" w:rsidRPr="004F539D">
              <w:rPr>
                <w:rFonts w:cs="Calibri"/>
              </w:rPr>
              <w:t xml:space="preserve">(e.g., elementary highly capable program enrollment or </w:t>
            </w:r>
            <w:r w:rsidR="00B311E3" w:rsidRPr="004F539D">
              <w:rPr>
                <w:rFonts w:cs="Calibri"/>
              </w:rPr>
              <w:t>elementary school exclusionary discipline (suspensions, expulsions).</w:t>
            </w:r>
          </w:p>
          <w:p w14:paraId="005D2726" w14:textId="77777777" w:rsidR="00B311E3" w:rsidRPr="004F539D" w:rsidRDefault="00FB7647" w:rsidP="004F539D">
            <w:pPr>
              <w:ind w:left="360"/>
              <w:rPr>
                <w:rFonts w:cs="Calibri"/>
              </w:rPr>
            </w:pPr>
            <w:r>
              <w:rPr>
                <w:rFonts w:cs="Calibri"/>
              </w:rPr>
              <w:t>Hi</w:t>
            </w:r>
            <w:r w:rsidR="005501D1">
              <w:rPr>
                <w:rFonts w:cs="Calibri"/>
              </w:rPr>
              <w:t>-</w:t>
            </w:r>
            <w:r>
              <w:rPr>
                <w:rFonts w:cs="Calibri"/>
              </w:rPr>
              <w:t>Cap enrollment of 10 students from Silver Lake</w:t>
            </w:r>
          </w:p>
          <w:p w14:paraId="005D2727" w14:textId="77777777" w:rsidR="00B311E3" w:rsidRPr="004F539D" w:rsidRDefault="00B311E3" w:rsidP="004F539D">
            <w:pPr>
              <w:ind w:left="360"/>
              <w:rPr>
                <w:rFonts w:cs="Calibri"/>
              </w:rPr>
            </w:pPr>
          </w:p>
          <w:p w14:paraId="005D2728" w14:textId="77777777" w:rsidR="00B311E3" w:rsidRPr="004F539D" w:rsidRDefault="00B311E3" w:rsidP="00B311E3">
            <w:pPr>
              <w:rPr>
                <w:rFonts w:cs="Calibri"/>
              </w:rPr>
            </w:pPr>
          </w:p>
        </w:tc>
      </w:tr>
      <w:tr w:rsidR="00F61C94" w:rsidRPr="004F539D" w14:paraId="005D2733" w14:textId="77777777" w:rsidTr="004F539D">
        <w:tc>
          <w:tcPr>
            <w:tcW w:w="9576" w:type="dxa"/>
            <w:shd w:val="clear" w:color="auto" w:fill="auto"/>
          </w:tcPr>
          <w:p w14:paraId="005D272A" w14:textId="77777777" w:rsidR="00F61C94" w:rsidRPr="004F539D" w:rsidRDefault="00B311E3" w:rsidP="004F539D">
            <w:pPr>
              <w:numPr>
                <w:ilvl w:val="0"/>
                <w:numId w:val="2"/>
              </w:numPr>
              <w:rPr>
                <w:rFonts w:cs="Calibri"/>
                <w:u w:val="single"/>
              </w:rPr>
            </w:pPr>
            <w:r w:rsidRPr="004F539D">
              <w:rPr>
                <w:rFonts w:cs="Calibri"/>
                <w:b/>
                <w:bCs/>
                <w:u w:val="single"/>
              </w:rPr>
              <w:t>Conduct data analysis to note all preliminary findings and identified disparity issues. Examine and discuss the data; look o</w:t>
            </w:r>
            <w:r w:rsidR="007E3040" w:rsidRPr="004F539D">
              <w:rPr>
                <w:rFonts w:cs="Calibri"/>
                <w:b/>
                <w:bCs/>
                <w:u w:val="single"/>
              </w:rPr>
              <w:t xml:space="preserve">bjectively for patterns, trends, and variability; and brainstorm. </w:t>
            </w:r>
            <w:r w:rsidR="007E3040" w:rsidRPr="004F539D">
              <w:rPr>
                <w:rFonts w:cs="Calibri"/>
              </w:rPr>
              <w:t>Note preliminary findings. E.g., Hispanic students comprise 21% of our student body, but only represent 11% our highly capable students.</w:t>
            </w:r>
            <w:r w:rsidR="007E3040" w:rsidRPr="004F539D">
              <w:rPr>
                <w:rFonts w:cs="Calibri"/>
                <w:b/>
                <w:bCs/>
                <w:u w:val="single"/>
              </w:rPr>
              <w:t xml:space="preserve"> </w:t>
            </w:r>
          </w:p>
          <w:p w14:paraId="005D272B" w14:textId="77777777" w:rsidR="007E3040" w:rsidRPr="004F539D" w:rsidRDefault="007E3040" w:rsidP="004F539D">
            <w:pPr>
              <w:ind w:left="360"/>
              <w:rPr>
                <w:rFonts w:cs="Calibri"/>
                <w:u w:val="single"/>
              </w:rPr>
            </w:pPr>
          </w:p>
          <w:p w14:paraId="005D272C" w14:textId="77777777" w:rsidR="007E3040" w:rsidRPr="004F539D" w:rsidRDefault="007E3040" w:rsidP="004F539D">
            <w:pPr>
              <w:ind w:left="360"/>
              <w:rPr>
                <w:rFonts w:cs="Calibri"/>
              </w:rPr>
            </w:pPr>
            <w:r w:rsidRPr="004F539D">
              <w:rPr>
                <w:rFonts w:cs="Calibri"/>
              </w:rPr>
              <w:t>Preliminary findings:</w:t>
            </w:r>
          </w:p>
          <w:p w14:paraId="005D272D" w14:textId="4EA1E864" w:rsidR="007E3040" w:rsidRDefault="00FB7647" w:rsidP="00FB7647">
            <w:pPr>
              <w:numPr>
                <w:ilvl w:val="0"/>
                <w:numId w:val="8"/>
              </w:numPr>
              <w:rPr>
                <w:rFonts w:cs="Calibri"/>
              </w:rPr>
            </w:pPr>
            <w:r>
              <w:rPr>
                <w:rFonts w:cs="Calibri"/>
              </w:rPr>
              <w:t>There are ten students</w:t>
            </w:r>
            <w:r w:rsidR="005501D1">
              <w:rPr>
                <w:rFonts w:cs="Calibri"/>
              </w:rPr>
              <w:t xml:space="preserve"> (1% of Silver Lake)</w:t>
            </w:r>
            <w:r>
              <w:rPr>
                <w:rFonts w:cs="Calibri"/>
              </w:rPr>
              <w:t xml:space="preserve"> enrolled in Hi</w:t>
            </w:r>
            <w:r w:rsidR="00A067B5">
              <w:rPr>
                <w:rFonts w:cs="Calibri"/>
              </w:rPr>
              <w:t>-</w:t>
            </w:r>
            <w:r>
              <w:rPr>
                <w:rFonts w:cs="Calibri"/>
              </w:rPr>
              <w:t>Cap from Silver Lake.</w:t>
            </w:r>
            <w:r w:rsidR="005501D1">
              <w:rPr>
                <w:rFonts w:cs="Calibri"/>
              </w:rPr>
              <w:t xml:space="preserve"> </w:t>
            </w:r>
          </w:p>
          <w:p w14:paraId="005D272E" w14:textId="345D16D3" w:rsidR="00FB7647" w:rsidRDefault="00FB7647" w:rsidP="00FB7647">
            <w:pPr>
              <w:numPr>
                <w:ilvl w:val="0"/>
                <w:numId w:val="8"/>
              </w:numPr>
              <w:rPr>
                <w:rFonts w:cs="Calibri"/>
              </w:rPr>
            </w:pPr>
            <w:r>
              <w:rPr>
                <w:rFonts w:cs="Calibri"/>
              </w:rPr>
              <w:t>Every group that has a student in Hi</w:t>
            </w:r>
            <w:r w:rsidR="00A067B5">
              <w:rPr>
                <w:rFonts w:cs="Calibri"/>
              </w:rPr>
              <w:t>-</w:t>
            </w:r>
            <w:r>
              <w:rPr>
                <w:rFonts w:cs="Calibri"/>
              </w:rPr>
              <w:t xml:space="preserve">Cap is overrepresented.  </w:t>
            </w:r>
          </w:p>
          <w:p w14:paraId="005D272F" w14:textId="77777777" w:rsidR="00FB7647" w:rsidRPr="004F539D" w:rsidRDefault="00FB7647" w:rsidP="00FB7647">
            <w:pPr>
              <w:numPr>
                <w:ilvl w:val="0"/>
                <w:numId w:val="8"/>
              </w:numPr>
              <w:rPr>
                <w:rFonts w:cs="Calibri"/>
              </w:rPr>
            </w:pPr>
            <w:r>
              <w:rPr>
                <w:rFonts w:cs="Calibri"/>
              </w:rPr>
              <w:t>Some Ethnicity/Race groups are not represented.</w:t>
            </w:r>
          </w:p>
          <w:p w14:paraId="005D2730" w14:textId="77777777" w:rsidR="007E3040" w:rsidRPr="004F539D" w:rsidRDefault="007E3040" w:rsidP="004F539D">
            <w:pPr>
              <w:ind w:left="360"/>
              <w:rPr>
                <w:rFonts w:cs="Calibri"/>
              </w:rPr>
            </w:pPr>
          </w:p>
          <w:p w14:paraId="005D2731" w14:textId="77777777" w:rsidR="007E3040" w:rsidRPr="004F539D" w:rsidRDefault="007E3040" w:rsidP="004F539D">
            <w:pPr>
              <w:ind w:left="360"/>
              <w:rPr>
                <w:rFonts w:cs="Calibri"/>
              </w:rPr>
            </w:pPr>
          </w:p>
          <w:p w14:paraId="005D2732" w14:textId="77777777" w:rsidR="007E3040" w:rsidRPr="004F539D" w:rsidRDefault="007E3040" w:rsidP="004F539D">
            <w:pPr>
              <w:ind w:left="360"/>
              <w:rPr>
                <w:rFonts w:cs="Calibri"/>
              </w:rPr>
            </w:pPr>
          </w:p>
        </w:tc>
      </w:tr>
      <w:tr w:rsidR="00F61C94" w:rsidRPr="004F539D" w14:paraId="005D273F" w14:textId="77777777" w:rsidTr="004F539D">
        <w:tc>
          <w:tcPr>
            <w:tcW w:w="9576" w:type="dxa"/>
            <w:shd w:val="clear" w:color="auto" w:fill="auto"/>
          </w:tcPr>
          <w:p w14:paraId="005D2734" w14:textId="77777777" w:rsidR="00F61C94" w:rsidRPr="004F539D" w:rsidRDefault="007E3040" w:rsidP="004F539D">
            <w:pPr>
              <w:numPr>
                <w:ilvl w:val="0"/>
                <w:numId w:val="2"/>
              </w:numPr>
              <w:rPr>
                <w:rFonts w:cs="Calibri"/>
              </w:rPr>
            </w:pPr>
            <w:proofErr w:type="spellStart"/>
            <w:r w:rsidRPr="004F539D">
              <w:rPr>
                <w:rFonts w:cs="Calibri"/>
                <w:b/>
                <w:bCs/>
              </w:rPr>
              <w:t>Determing</w:t>
            </w:r>
            <w:proofErr w:type="spellEnd"/>
            <w:r w:rsidRPr="004F539D">
              <w:rPr>
                <w:rFonts w:cs="Calibri"/>
                <w:b/>
                <w:bCs/>
              </w:rPr>
              <w:t xml:space="preserve"> if any additional data (qualitative or quantita</w:t>
            </w:r>
            <w:r w:rsidR="00506A26" w:rsidRPr="004F539D">
              <w:rPr>
                <w:rFonts w:cs="Calibri"/>
                <w:b/>
                <w:bCs/>
              </w:rPr>
              <w:t xml:space="preserve">tive) are needed to answer questions raised by the preliminary findings. </w:t>
            </w:r>
            <w:r w:rsidR="00506A26" w:rsidRPr="004F539D">
              <w:rPr>
                <w:rFonts w:cs="Calibri"/>
              </w:rPr>
              <w:t xml:space="preserve">If so, where are these data located? For example, ways students </w:t>
            </w:r>
            <w:r w:rsidR="00D70893" w:rsidRPr="004F539D">
              <w:rPr>
                <w:rFonts w:cs="Calibri"/>
              </w:rPr>
              <w:t>are apprised of school expectations; tools used to communicate highly capable program specifications.</w:t>
            </w:r>
            <w:r w:rsidR="00506A26" w:rsidRPr="004F539D">
              <w:rPr>
                <w:rFonts w:cs="Calibri"/>
                <w:b/>
                <w:bCs/>
              </w:rPr>
              <w:t xml:space="preserve"> </w:t>
            </w:r>
          </w:p>
          <w:p w14:paraId="005D2735" w14:textId="77777777" w:rsidR="006A54D8" w:rsidRPr="004F539D" w:rsidRDefault="006A54D8" w:rsidP="006A54D8">
            <w:pPr>
              <w:rPr>
                <w:rFonts w:cs="Calibri"/>
              </w:rPr>
            </w:pPr>
          </w:p>
          <w:p w14:paraId="005D2736" w14:textId="77777777" w:rsidR="006A54D8" w:rsidRPr="004F539D" w:rsidRDefault="006A54D8" w:rsidP="006A54D8">
            <w:pPr>
              <w:rPr>
                <w:rFonts w:cs="Calibri"/>
              </w:rPr>
            </w:pPr>
            <w:r w:rsidRPr="004F539D">
              <w:rPr>
                <w:rFonts w:cs="Calibri"/>
              </w:rPr>
              <w:t>Additional data needed?</w:t>
            </w:r>
          </w:p>
          <w:p w14:paraId="005D2737" w14:textId="77777777" w:rsidR="006A54D8" w:rsidRPr="004F539D" w:rsidRDefault="006A54D8" w:rsidP="006A54D8">
            <w:pPr>
              <w:rPr>
                <w:rFonts w:cs="Calibri"/>
              </w:rPr>
            </w:pPr>
          </w:p>
          <w:p w14:paraId="005D2738" w14:textId="77777777" w:rsidR="006A54D8" w:rsidRPr="004F539D" w:rsidRDefault="006A54D8" w:rsidP="006A54D8">
            <w:pPr>
              <w:rPr>
                <w:rFonts w:cs="Calibri"/>
              </w:rPr>
            </w:pPr>
          </w:p>
          <w:p w14:paraId="005D2739" w14:textId="77777777" w:rsidR="006A54D8" w:rsidRPr="004F539D" w:rsidRDefault="006A54D8" w:rsidP="006A54D8">
            <w:pPr>
              <w:rPr>
                <w:rFonts w:cs="Calibri"/>
              </w:rPr>
            </w:pPr>
          </w:p>
          <w:p w14:paraId="005D273A" w14:textId="77777777" w:rsidR="006A54D8" w:rsidRPr="004F539D" w:rsidRDefault="006A54D8" w:rsidP="006A54D8">
            <w:pPr>
              <w:rPr>
                <w:rFonts w:cs="Calibri"/>
              </w:rPr>
            </w:pPr>
            <w:r w:rsidRPr="004F539D">
              <w:rPr>
                <w:rFonts w:cs="Calibri"/>
              </w:rPr>
              <w:t>Where will we get it?</w:t>
            </w:r>
          </w:p>
          <w:p w14:paraId="005D273B" w14:textId="77777777" w:rsidR="006A54D8" w:rsidRPr="004F539D" w:rsidRDefault="006A54D8" w:rsidP="006A54D8">
            <w:pPr>
              <w:rPr>
                <w:rFonts w:cs="Calibri"/>
              </w:rPr>
            </w:pPr>
          </w:p>
          <w:p w14:paraId="005D273C" w14:textId="77777777" w:rsidR="006A54D8" w:rsidRPr="004F539D" w:rsidRDefault="006A54D8" w:rsidP="006A54D8">
            <w:pPr>
              <w:rPr>
                <w:rFonts w:cs="Calibri"/>
              </w:rPr>
            </w:pPr>
          </w:p>
          <w:p w14:paraId="005D273D" w14:textId="77777777" w:rsidR="006A54D8" w:rsidRPr="004F539D" w:rsidRDefault="006A54D8" w:rsidP="006A54D8">
            <w:pPr>
              <w:rPr>
                <w:rFonts w:cs="Calibri"/>
              </w:rPr>
            </w:pPr>
          </w:p>
          <w:p w14:paraId="005D273E" w14:textId="77777777" w:rsidR="006A54D8" w:rsidRPr="004F539D" w:rsidRDefault="006A54D8" w:rsidP="006A54D8">
            <w:pPr>
              <w:rPr>
                <w:rFonts w:cs="Calibri"/>
              </w:rPr>
            </w:pPr>
          </w:p>
        </w:tc>
      </w:tr>
      <w:tr w:rsidR="006A54D8" w:rsidRPr="004F539D" w14:paraId="005D2746" w14:textId="77777777" w:rsidTr="004F539D">
        <w:tc>
          <w:tcPr>
            <w:tcW w:w="9576" w:type="dxa"/>
            <w:shd w:val="clear" w:color="auto" w:fill="auto"/>
          </w:tcPr>
          <w:p w14:paraId="005D2740" w14:textId="77777777" w:rsidR="006A54D8" w:rsidRPr="004F539D" w:rsidRDefault="006A54D8" w:rsidP="004F539D">
            <w:pPr>
              <w:numPr>
                <w:ilvl w:val="0"/>
                <w:numId w:val="2"/>
              </w:numPr>
              <w:rPr>
                <w:rFonts w:cs="Calibri"/>
                <w:b/>
                <w:bCs/>
              </w:rPr>
            </w:pPr>
            <w:r w:rsidRPr="004F539D">
              <w:rPr>
                <w:rFonts w:cs="Calibri"/>
                <w:b/>
                <w:bCs/>
                <w:u w:val="single"/>
              </w:rPr>
              <w:t>After discussing the preliminary findings and reviewing any additional data, are there any additional findings and disparity issues the school and district can identify?</w:t>
            </w:r>
          </w:p>
          <w:p w14:paraId="005D2741" w14:textId="77777777" w:rsidR="002278AD" w:rsidRPr="004F539D" w:rsidRDefault="002278AD" w:rsidP="004F539D">
            <w:pPr>
              <w:ind w:left="360"/>
              <w:rPr>
                <w:rFonts w:cs="Calibri"/>
                <w:u w:val="single"/>
              </w:rPr>
            </w:pPr>
          </w:p>
          <w:p w14:paraId="005D2742" w14:textId="77777777" w:rsidR="002278AD" w:rsidRPr="00FB7647" w:rsidRDefault="00FB7647" w:rsidP="004F539D">
            <w:pPr>
              <w:ind w:left="360"/>
              <w:rPr>
                <w:rFonts w:cs="Calibri"/>
              </w:rPr>
            </w:pPr>
            <w:r>
              <w:rPr>
                <w:rFonts w:cs="Calibri"/>
              </w:rPr>
              <w:t>There are none.</w:t>
            </w:r>
          </w:p>
          <w:p w14:paraId="005D2743" w14:textId="77777777" w:rsidR="002278AD" w:rsidRPr="004F539D" w:rsidRDefault="002278AD" w:rsidP="004F539D">
            <w:pPr>
              <w:ind w:left="360"/>
              <w:rPr>
                <w:rFonts w:cs="Calibri"/>
                <w:u w:val="single"/>
              </w:rPr>
            </w:pPr>
          </w:p>
          <w:p w14:paraId="005D2744" w14:textId="77777777" w:rsidR="002278AD" w:rsidRPr="004F539D" w:rsidRDefault="002278AD" w:rsidP="004F539D">
            <w:pPr>
              <w:ind w:left="360"/>
              <w:rPr>
                <w:rFonts w:cs="Calibri"/>
                <w:u w:val="single"/>
              </w:rPr>
            </w:pPr>
          </w:p>
          <w:p w14:paraId="005D2745" w14:textId="77777777" w:rsidR="002278AD" w:rsidRPr="004F539D" w:rsidRDefault="002278AD" w:rsidP="004F539D">
            <w:pPr>
              <w:ind w:left="360"/>
              <w:rPr>
                <w:rFonts w:cs="Calibri"/>
                <w:u w:val="single"/>
              </w:rPr>
            </w:pPr>
          </w:p>
        </w:tc>
      </w:tr>
      <w:tr w:rsidR="002278AD" w:rsidRPr="004F539D" w14:paraId="005D2752" w14:textId="77777777" w:rsidTr="004F539D">
        <w:tc>
          <w:tcPr>
            <w:tcW w:w="9576" w:type="dxa"/>
            <w:shd w:val="clear" w:color="auto" w:fill="auto"/>
          </w:tcPr>
          <w:p w14:paraId="005D2747" w14:textId="77777777" w:rsidR="002278AD" w:rsidRPr="004F539D" w:rsidRDefault="002278AD" w:rsidP="004F539D">
            <w:pPr>
              <w:numPr>
                <w:ilvl w:val="0"/>
                <w:numId w:val="2"/>
              </w:numPr>
              <w:rPr>
                <w:rFonts w:cs="Calibri"/>
                <w:b/>
                <w:bCs/>
                <w:u w:val="single"/>
              </w:rPr>
            </w:pPr>
            <w:r w:rsidRPr="004F539D">
              <w:rPr>
                <w:rFonts w:cs="Calibri"/>
                <w:b/>
                <w:bCs/>
                <w:u w:val="single"/>
              </w:rPr>
              <w:t>For each disparity issue or finding, identify causes and root causes. Consider the systematic causes of disparities i</w:t>
            </w:r>
            <w:r w:rsidR="00C1183D" w:rsidRPr="004F539D">
              <w:rPr>
                <w:rFonts w:cs="Calibri"/>
                <w:b/>
                <w:bCs/>
                <w:u w:val="single"/>
              </w:rPr>
              <w:t>n program enrollment and student discipline and why they occur</w:t>
            </w:r>
            <w:r w:rsidR="00131712" w:rsidRPr="004F539D">
              <w:rPr>
                <w:rFonts w:cs="Calibri"/>
                <w:b/>
                <w:bCs/>
                <w:u w:val="single"/>
              </w:rPr>
              <w:t xml:space="preserve">. </w:t>
            </w:r>
            <w:r w:rsidR="00131712" w:rsidRPr="004F539D">
              <w:rPr>
                <w:rFonts w:cs="Calibri"/>
              </w:rPr>
              <w:t xml:space="preserve"> Focus on one issue at a time. </w:t>
            </w:r>
          </w:p>
          <w:p w14:paraId="005D2748" w14:textId="77777777" w:rsidR="00131712" w:rsidRPr="004F539D" w:rsidRDefault="00131712" w:rsidP="00131712">
            <w:pPr>
              <w:rPr>
                <w:rFonts w:cs="Calibri"/>
                <w:b/>
                <w:bCs/>
                <w:u w:val="single"/>
              </w:rPr>
            </w:pPr>
          </w:p>
          <w:p w14:paraId="005D2749" w14:textId="77777777" w:rsidR="00131712" w:rsidRPr="004F539D" w:rsidRDefault="00131712" w:rsidP="00131712">
            <w:pPr>
              <w:rPr>
                <w:rFonts w:cs="Calibri"/>
              </w:rPr>
            </w:pPr>
            <w:r w:rsidRPr="004F539D">
              <w:rPr>
                <w:rFonts w:cs="Calibri"/>
              </w:rPr>
              <w:t>Example: Issue 1-&gt;</w:t>
            </w:r>
            <w:r w:rsidR="001C13DC" w:rsidRPr="004F539D">
              <w:rPr>
                <w:rFonts w:cs="Calibri"/>
              </w:rPr>
              <w:t xml:space="preserve"> Cause 1 or Cause 2-&gt; Root Cause 1, 2, 3, 4</w:t>
            </w:r>
          </w:p>
          <w:p w14:paraId="005D274A" w14:textId="77777777" w:rsidR="001C13DC" w:rsidRDefault="001C13DC" w:rsidP="00131712">
            <w:pPr>
              <w:rPr>
                <w:rFonts w:cs="Calibri"/>
              </w:rPr>
            </w:pPr>
          </w:p>
          <w:p w14:paraId="005D274B" w14:textId="77777777" w:rsidR="00FB7647" w:rsidRDefault="00FB7647" w:rsidP="00FB7647">
            <w:pPr>
              <w:numPr>
                <w:ilvl w:val="0"/>
                <w:numId w:val="9"/>
              </w:numPr>
              <w:rPr>
                <w:rFonts w:cs="Calibri"/>
              </w:rPr>
            </w:pPr>
            <w:r>
              <w:rPr>
                <w:rFonts w:cs="Calibri"/>
              </w:rPr>
              <w:t>There are some Ethnicity/ Race not represented</w:t>
            </w:r>
          </w:p>
          <w:p w14:paraId="005D274C" w14:textId="77777777" w:rsidR="00FB7647" w:rsidRDefault="00FB7647" w:rsidP="00FB7647">
            <w:pPr>
              <w:numPr>
                <w:ilvl w:val="1"/>
                <w:numId w:val="9"/>
              </w:numPr>
              <w:rPr>
                <w:rFonts w:cs="Calibri"/>
              </w:rPr>
            </w:pPr>
            <w:r>
              <w:rPr>
                <w:rFonts w:cs="Calibri"/>
              </w:rPr>
              <w:t>Cause 1: communication of program</w:t>
            </w:r>
          </w:p>
          <w:p w14:paraId="005D274D" w14:textId="77777777" w:rsidR="00FB7647" w:rsidRPr="00FB7647" w:rsidRDefault="00FB7647" w:rsidP="00FB7647">
            <w:pPr>
              <w:numPr>
                <w:ilvl w:val="1"/>
                <w:numId w:val="9"/>
              </w:numPr>
              <w:rPr>
                <w:rFonts w:cs="Calibri"/>
              </w:rPr>
            </w:pPr>
            <w:r>
              <w:rPr>
                <w:rFonts w:cs="Calibri"/>
              </w:rPr>
              <w:t>Cause 2: testing on Saturday</w:t>
            </w:r>
          </w:p>
          <w:p w14:paraId="005D274E" w14:textId="77777777" w:rsidR="001C13DC" w:rsidRPr="004F539D" w:rsidRDefault="001C13DC" w:rsidP="00131712">
            <w:pPr>
              <w:rPr>
                <w:rFonts w:cs="Calibri"/>
              </w:rPr>
            </w:pPr>
          </w:p>
          <w:p w14:paraId="005D274F" w14:textId="77777777" w:rsidR="001C13DC" w:rsidRPr="004F539D" w:rsidRDefault="001C13DC" w:rsidP="00131712">
            <w:pPr>
              <w:rPr>
                <w:rFonts w:cs="Calibri"/>
              </w:rPr>
            </w:pPr>
          </w:p>
          <w:p w14:paraId="005D2750" w14:textId="77777777" w:rsidR="001C13DC" w:rsidRPr="004F539D" w:rsidRDefault="001C13DC" w:rsidP="00131712">
            <w:pPr>
              <w:rPr>
                <w:rFonts w:cs="Calibri"/>
              </w:rPr>
            </w:pPr>
          </w:p>
          <w:p w14:paraId="005D2751" w14:textId="77777777" w:rsidR="001C13DC" w:rsidRPr="004F539D" w:rsidRDefault="001C13DC" w:rsidP="00131712">
            <w:pPr>
              <w:rPr>
                <w:rFonts w:cs="Calibri"/>
              </w:rPr>
            </w:pPr>
          </w:p>
        </w:tc>
      </w:tr>
      <w:tr w:rsidR="001C13DC" w:rsidRPr="004F539D" w14:paraId="005D2762" w14:textId="77777777" w:rsidTr="004F539D">
        <w:tc>
          <w:tcPr>
            <w:tcW w:w="9576" w:type="dxa"/>
            <w:shd w:val="clear" w:color="auto" w:fill="auto"/>
          </w:tcPr>
          <w:p w14:paraId="005D2753" w14:textId="77777777" w:rsidR="001C13DC" w:rsidRPr="004F539D" w:rsidRDefault="001C13DC" w:rsidP="004F539D">
            <w:pPr>
              <w:numPr>
                <w:ilvl w:val="0"/>
                <w:numId w:val="2"/>
              </w:numPr>
              <w:rPr>
                <w:rFonts w:cs="Calibri"/>
                <w:b/>
                <w:bCs/>
                <w:u w:val="single"/>
              </w:rPr>
            </w:pPr>
            <w:r w:rsidRPr="004F539D">
              <w:rPr>
                <w:rFonts w:cs="Calibri"/>
                <w:b/>
                <w:bCs/>
                <w:u w:val="single"/>
              </w:rPr>
              <w:t xml:space="preserve">For each root cause, identify a corrective action to eliminate disparities. </w:t>
            </w:r>
            <w:r w:rsidRPr="004F539D">
              <w:rPr>
                <w:rFonts w:cs="Calibri"/>
              </w:rPr>
              <w:t>Focus corrective action on ways to dissolve the root rather</w:t>
            </w:r>
            <w:r w:rsidR="00870772" w:rsidRPr="004F539D">
              <w:rPr>
                <w:rFonts w:cs="Calibri"/>
              </w:rPr>
              <w:t xml:space="preserve"> than “patching up” a cause that yields disparities. In selecting a strategy, consider how the strategy will help, if the strategy is appropriate and feasible, and if it is supported by evidence-based research. </w:t>
            </w:r>
          </w:p>
          <w:p w14:paraId="005D2754" w14:textId="77777777" w:rsidR="00870772" w:rsidRPr="004F539D" w:rsidRDefault="00870772" w:rsidP="004F539D">
            <w:pPr>
              <w:ind w:left="360"/>
              <w:rPr>
                <w:rFonts w:cs="Calibri"/>
                <w:b/>
                <w:bCs/>
                <w:u w:val="single"/>
              </w:rPr>
            </w:pPr>
          </w:p>
          <w:p w14:paraId="005D2755" w14:textId="77777777" w:rsidR="005566B5" w:rsidRPr="004F539D" w:rsidRDefault="00870772" w:rsidP="00870772">
            <w:pPr>
              <w:rPr>
                <w:rFonts w:cs="Calibri"/>
              </w:rPr>
            </w:pPr>
            <w:r w:rsidRPr="004F539D">
              <w:rPr>
                <w:rFonts w:cs="Calibri"/>
              </w:rPr>
              <w:t xml:space="preserve">Example: </w:t>
            </w:r>
          </w:p>
          <w:p w14:paraId="005D2756" w14:textId="77777777" w:rsidR="00870772" w:rsidRPr="004F539D" w:rsidRDefault="005566B5" w:rsidP="004F539D">
            <w:pPr>
              <w:ind w:left="720"/>
              <w:rPr>
                <w:rFonts w:cs="Calibri"/>
              </w:rPr>
            </w:pPr>
            <w:r w:rsidRPr="004F539D">
              <w:rPr>
                <w:rFonts w:cs="Calibri"/>
              </w:rPr>
              <w:t>Root Cause:</w:t>
            </w:r>
            <w:r w:rsidR="00FB7647">
              <w:rPr>
                <w:rFonts w:cs="Calibri"/>
              </w:rPr>
              <w:t xml:space="preserve">  Communication of program</w:t>
            </w:r>
          </w:p>
          <w:p w14:paraId="005D2757" w14:textId="471FAB83" w:rsidR="005566B5" w:rsidRPr="004F539D" w:rsidRDefault="005566B5" w:rsidP="004F539D">
            <w:pPr>
              <w:ind w:left="720"/>
              <w:rPr>
                <w:rFonts w:cs="Calibri"/>
              </w:rPr>
            </w:pPr>
            <w:r w:rsidRPr="004F539D">
              <w:rPr>
                <w:rFonts w:cs="Calibri"/>
              </w:rPr>
              <w:t>Corrective Action:</w:t>
            </w:r>
            <w:r w:rsidR="00FB7647">
              <w:rPr>
                <w:rFonts w:cs="Calibri"/>
              </w:rPr>
              <w:t xml:space="preserve">  </w:t>
            </w:r>
            <w:r w:rsidR="00CA30CD">
              <w:rPr>
                <w:rFonts w:cs="Calibri"/>
              </w:rPr>
              <w:t>E</w:t>
            </w:r>
            <w:r w:rsidR="00FB7647">
              <w:rPr>
                <w:rFonts w:cs="Calibri"/>
              </w:rPr>
              <w:t>nsure that program is communicated to all Ethnicity/race groups.</w:t>
            </w:r>
          </w:p>
          <w:p w14:paraId="005D2758" w14:textId="77777777" w:rsidR="005566B5" w:rsidRPr="004F539D" w:rsidRDefault="005566B5" w:rsidP="004F539D">
            <w:pPr>
              <w:ind w:left="720"/>
              <w:rPr>
                <w:rFonts w:cs="Calibri"/>
              </w:rPr>
            </w:pPr>
          </w:p>
          <w:p w14:paraId="005D2759" w14:textId="77777777" w:rsidR="005566B5" w:rsidRPr="004F539D" w:rsidRDefault="005566B5" w:rsidP="004F539D">
            <w:pPr>
              <w:ind w:left="720"/>
              <w:rPr>
                <w:rFonts w:cs="Calibri"/>
              </w:rPr>
            </w:pPr>
            <w:r w:rsidRPr="004F539D">
              <w:rPr>
                <w:rFonts w:cs="Calibri"/>
              </w:rPr>
              <w:t>Root Cause:</w:t>
            </w:r>
            <w:r w:rsidR="00FB7647">
              <w:rPr>
                <w:rFonts w:cs="Calibri"/>
              </w:rPr>
              <w:t xml:space="preserve"> Testing on Saturday</w:t>
            </w:r>
          </w:p>
          <w:p w14:paraId="005D275A" w14:textId="2F03580D" w:rsidR="005566B5" w:rsidRPr="004F539D" w:rsidRDefault="005566B5" w:rsidP="004F539D">
            <w:pPr>
              <w:ind w:left="720"/>
              <w:rPr>
                <w:rFonts w:cs="Calibri"/>
              </w:rPr>
            </w:pPr>
            <w:r w:rsidRPr="004F539D">
              <w:rPr>
                <w:rFonts w:cs="Calibri"/>
              </w:rPr>
              <w:t>Corrective Action:</w:t>
            </w:r>
            <w:r w:rsidR="00FB7647">
              <w:rPr>
                <w:rFonts w:cs="Calibri"/>
              </w:rPr>
              <w:t xml:space="preserve"> </w:t>
            </w:r>
            <w:r w:rsidR="00CA30CD">
              <w:rPr>
                <w:rFonts w:cs="Calibri"/>
              </w:rPr>
              <w:t>Ensure communication is provided to families in multiple languages.</w:t>
            </w:r>
          </w:p>
          <w:p w14:paraId="005D275B" w14:textId="77777777" w:rsidR="005566B5" w:rsidRPr="004F539D" w:rsidRDefault="005566B5" w:rsidP="004F539D">
            <w:pPr>
              <w:ind w:left="720"/>
              <w:rPr>
                <w:rFonts w:cs="Calibri"/>
              </w:rPr>
            </w:pPr>
          </w:p>
          <w:p w14:paraId="005D275C" w14:textId="77777777" w:rsidR="005566B5" w:rsidRPr="004F539D" w:rsidRDefault="005566B5" w:rsidP="004F539D">
            <w:pPr>
              <w:ind w:left="720"/>
              <w:rPr>
                <w:rFonts w:cs="Calibri"/>
              </w:rPr>
            </w:pPr>
            <w:r w:rsidRPr="004F539D">
              <w:rPr>
                <w:rFonts w:cs="Calibri"/>
              </w:rPr>
              <w:t>Root Cause:</w:t>
            </w:r>
          </w:p>
          <w:p w14:paraId="005D275D" w14:textId="77777777" w:rsidR="005566B5" w:rsidRPr="004F539D" w:rsidRDefault="005566B5" w:rsidP="004F539D">
            <w:pPr>
              <w:ind w:left="720"/>
              <w:rPr>
                <w:rFonts w:cs="Calibri"/>
              </w:rPr>
            </w:pPr>
            <w:r w:rsidRPr="004F539D">
              <w:rPr>
                <w:rFonts w:cs="Calibri"/>
              </w:rPr>
              <w:t>Corrective Action:</w:t>
            </w:r>
          </w:p>
          <w:p w14:paraId="005D275E" w14:textId="77777777" w:rsidR="005566B5" w:rsidRPr="004F539D" w:rsidRDefault="005566B5" w:rsidP="004F539D">
            <w:pPr>
              <w:ind w:left="720"/>
              <w:rPr>
                <w:rFonts w:cs="Calibri"/>
              </w:rPr>
            </w:pPr>
          </w:p>
          <w:p w14:paraId="005D275F" w14:textId="77777777" w:rsidR="005566B5" w:rsidRPr="004F539D" w:rsidRDefault="005566B5" w:rsidP="004F539D">
            <w:pPr>
              <w:ind w:left="720"/>
              <w:rPr>
                <w:rFonts w:cs="Calibri"/>
              </w:rPr>
            </w:pPr>
            <w:r w:rsidRPr="004F539D">
              <w:rPr>
                <w:rFonts w:cs="Calibri"/>
              </w:rPr>
              <w:t>Root Cause:</w:t>
            </w:r>
          </w:p>
          <w:p w14:paraId="005D2760" w14:textId="77777777" w:rsidR="005566B5" w:rsidRPr="004F539D" w:rsidRDefault="005566B5" w:rsidP="004F539D">
            <w:pPr>
              <w:ind w:left="720"/>
              <w:rPr>
                <w:rFonts w:cs="Calibri"/>
              </w:rPr>
            </w:pPr>
            <w:r w:rsidRPr="004F539D">
              <w:rPr>
                <w:rFonts w:cs="Calibri"/>
              </w:rPr>
              <w:t>Corrective Action:</w:t>
            </w:r>
          </w:p>
          <w:p w14:paraId="005D2761" w14:textId="77777777" w:rsidR="005566B5" w:rsidRPr="004F539D" w:rsidRDefault="005566B5" w:rsidP="004F539D">
            <w:pPr>
              <w:ind w:left="720"/>
              <w:rPr>
                <w:rFonts w:cs="Calibri"/>
              </w:rPr>
            </w:pPr>
          </w:p>
        </w:tc>
      </w:tr>
      <w:tr w:rsidR="005769F2" w:rsidRPr="004F539D" w14:paraId="005D276A" w14:textId="77777777" w:rsidTr="004F539D">
        <w:tc>
          <w:tcPr>
            <w:tcW w:w="9576" w:type="dxa"/>
            <w:shd w:val="clear" w:color="auto" w:fill="auto"/>
          </w:tcPr>
          <w:p w14:paraId="005D2763" w14:textId="77777777" w:rsidR="005769F2" w:rsidRPr="004F539D" w:rsidRDefault="005769F2" w:rsidP="004F539D">
            <w:pPr>
              <w:numPr>
                <w:ilvl w:val="0"/>
                <w:numId w:val="2"/>
              </w:numPr>
              <w:rPr>
                <w:rFonts w:cs="Calibri"/>
                <w:b/>
                <w:bCs/>
                <w:u w:val="single"/>
              </w:rPr>
            </w:pPr>
            <w:r w:rsidRPr="004F539D">
              <w:rPr>
                <w:rFonts w:cs="Calibri"/>
                <w:b/>
                <w:bCs/>
                <w:u w:val="single"/>
              </w:rPr>
              <w:t>Develop an implementation plan. Establish measurement and evidence of success after making</w:t>
            </w:r>
            <w:r w:rsidR="00C7087D" w:rsidRPr="004F539D">
              <w:rPr>
                <w:rFonts w:cs="Calibri"/>
                <w:b/>
                <w:bCs/>
                <w:u w:val="single"/>
              </w:rPr>
              <w:t xml:space="preserve"> for corrective actions</w:t>
            </w:r>
            <w:r w:rsidR="00C7087D" w:rsidRPr="004F539D">
              <w:rPr>
                <w:rFonts w:cs="Calibri"/>
              </w:rPr>
              <w:t xml:space="preserve"> Discuss who will be responsible, the resources needed, evidence of implementation, a prompt timeline, how success will be monitored</w:t>
            </w:r>
            <w:r w:rsidR="00D04E3D" w:rsidRPr="004F539D">
              <w:rPr>
                <w:rFonts w:cs="Calibri"/>
              </w:rPr>
              <w:t xml:space="preserve">, and the intended result. These strategies might already exist in school improvement </w:t>
            </w:r>
            <w:proofErr w:type="gramStart"/>
            <w:r w:rsidR="00D04E3D" w:rsidRPr="004F539D">
              <w:rPr>
                <w:rFonts w:cs="Calibri"/>
              </w:rPr>
              <w:t>plans, or</w:t>
            </w:r>
            <w:proofErr w:type="gramEnd"/>
            <w:r w:rsidR="00D04E3D" w:rsidRPr="004F539D">
              <w:rPr>
                <w:rFonts w:cs="Calibri"/>
              </w:rPr>
              <w:t xml:space="preserve"> be added. </w:t>
            </w:r>
          </w:p>
          <w:p w14:paraId="005D2764" w14:textId="77777777" w:rsidR="00D04E3D" w:rsidRPr="004F539D" w:rsidRDefault="00D04E3D" w:rsidP="00D04E3D">
            <w:pPr>
              <w:rPr>
                <w:rFonts w:cs="Calibri"/>
                <w:b/>
                <w:bCs/>
                <w:u w:val="single"/>
              </w:rPr>
            </w:pPr>
          </w:p>
          <w:p w14:paraId="005D2765" w14:textId="77777777" w:rsidR="00D04E3D" w:rsidRPr="004F539D" w:rsidRDefault="00D04E3D" w:rsidP="004F539D">
            <w:pPr>
              <w:ind w:left="360"/>
              <w:rPr>
                <w:rFonts w:cs="Calibri"/>
              </w:rPr>
            </w:pPr>
            <w:r w:rsidRPr="004F539D">
              <w:rPr>
                <w:rFonts w:cs="Calibri"/>
              </w:rPr>
              <w:t xml:space="preserve">Strategies to improve proportionality included in school improvement plans: </w:t>
            </w:r>
          </w:p>
          <w:p w14:paraId="005D2766" w14:textId="77777777" w:rsidR="00D04E3D" w:rsidRPr="004F539D" w:rsidRDefault="00FB7647" w:rsidP="00D04E3D">
            <w:pPr>
              <w:rPr>
                <w:rFonts w:cs="Calibri"/>
              </w:rPr>
            </w:pPr>
            <w:r>
              <w:rPr>
                <w:rFonts w:cs="Calibri"/>
              </w:rPr>
              <w:t>Ensure that program is communicated to families</w:t>
            </w:r>
            <w:r w:rsidR="005C12C5">
              <w:rPr>
                <w:rFonts w:cs="Calibri"/>
              </w:rPr>
              <w:t xml:space="preserve"> in time for </w:t>
            </w:r>
            <w:r w:rsidR="000302EF">
              <w:rPr>
                <w:rFonts w:cs="Calibri"/>
              </w:rPr>
              <w:t>assessments.</w:t>
            </w:r>
            <w:r w:rsidR="005501D1">
              <w:rPr>
                <w:rFonts w:cs="Calibri"/>
              </w:rPr>
              <w:t xml:space="preserve">  </w:t>
            </w:r>
          </w:p>
          <w:p w14:paraId="005D2767" w14:textId="77777777" w:rsidR="00D04E3D" w:rsidRPr="004F539D" w:rsidRDefault="00D04E3D" w:rsidP="00D04E3D">
            <w:pPr>
              <w:rPr>
                <w:rFonts w:cs="Calibri"/>
              </w:rPr>
            </w:pPr>
          </w:p>
          <w:p w14:paraId="005D2768" w14:textId="77777777" w:rsidR="00D04E3D" w:rsidRPr="004F539D" w:rsidRDefault="00D04E3D" w:rsidP="00D04E3D">
            <w:pPr>
              <w:rPr>
                <w:rFonts w:cs="Calibri"/>
              </w:rPr>
            </w:pPr>
          </w:p>
          <w:p w14:paraId="005D2769" w14:textId="77777777" w:rsidR="00D04E3D" w:rsidRPr="004F539D" w:rsidRDefault="00D04E3D" w:rsidP="00D04E3D">
            <w:pPr>
              <w:rPr>
                <w:rFonts w:cs="Calibri"/>
              </w:rPr>
            </w:pPr>
          </w:p>
        </w:tc>
      </w:tr>
    </w:tbl>
    <w:p w14:paraId="005D276B" w14:textId="77777777" w:rsidR="00F61C94" w:rsidRPr="004F539D" w:rsidRDefault="00F61C94">
      <w:pPr>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5711B" w:rsidRPr="004F539D" w14:paraId="005D276D" w14:textId="77777777" w:rsidTr="004F539D">
        <w:tc>
          <w:tcPr>
            <w:tcW w:w="9576" w:type="dxa"/>
            <w:shd w:val="clear" w:color="auto" w:fill="FF0000"/>
          </w:tcPr>
          <w:p w14:paraId="005D276C" w14:textId="77777777" w:rsidR="0035711B" w:rsidRPr="004F539D" w:rsidRDefault="0035711B" w:rsidP="004F539D">
            <w:pPr>
              <w:jc w:val="center"/>
              <w:rPr>
                <w:rFonts w:cs="Calibri"/>
                <w:b/>
                <w:bCs/>
                <w:color w:val="FFFFFF"/>
              </w:rPr>
            </w:pPr>
            <w:r w:rsidRPr="004F539D">
              <w:rPr>
                <w:rFonts w:cs="Calibri"/>
                <w:b/>
                <w:bCs/>
                <w:color w:val="FFFFFF"/>
              </w:rPr>
              <w:t xml:space="preserve">Discipline- </w:t>
            </w:r>
            <w:proofErr w:type="spellStart"/>
            <w:r w:rsidR="002C2048">
              <w:rPr>
                <w:rFonts w:cs="Calibri"/>
                <w:b/>
                <w:bCs/>
                <w:color w:val="FFFFFF"/>
              </w:rPr>
              <w:t>SilverLake</w:t>
            </w:r>
            <w:proofErr w:type="spellEnd"/>
            <w:r w:rsidRPr="004F539D">
              <w:rPr>
                <w:rFonts w:cs="Calibri"/>
                <w:b/>
                <w:bCs/>
                <w:color w:val="FFFFFF"/>
              </w:rPr>
              <w:t xml:space="preserve"> Elementary School</w:t>
            </w:r>
          </w:p>
        </w:tc>
      </w:tr>
      <w:tr w:rsidR="0035711B" w:rsidRPr="004F539D" w14:paraId="005D2771" w14:textId="77777777" w:rsidTr="004F539D">
        <w:tc>
          <w:tcPr>
            <w:tcW w:w="9576" w:type="dxa"/>
            <w:shd w:val="clear" w:color="auto" w:fill="auto"/>
          </w:tcPr>
          <w:p w14:paraId="005D276E" w14:textId="0E7B5E31" w:rsidR="0035711B" w:rsidRPr="004F539D" w:rsidRDefault="0035711B" w:rsidP="004F539D">
            <w:pPr>
              <w:numPr>
                <w:ilvl w:val="0"/>
                <w:numId w:val="3"/>
              </w:numPr>
              <w:rPr>
                <w:rFonts w:cs="Calibri"/>
                <w:b/>
                <w:bCs/>
              </w:rPr>
            </w:pPr>
            <w:r w:rsidRPr="004F539D">
              <w:rPr>
                <w:rFonts w:cs="Calibri"/>
                <w:b/>
                <w:bCs/>
                <w:u w:val="single"/>
              </w:rPr>
              <w:t>Staff members included in analysis:</w:t>
            </w:r>
            <w:r w:rsidR="00111DBD">
              <w:rPr>
                <w:rFonts w:cs="Calibri"/>
              </w:rPr>
              <w:t xml:space="preserve"> </w:t>
            </w:r>
            <w:r w:rsidR="00C743C6">
              <w:rPr>
                <w:rFonts w:cs="Calibri"/>
              </w:rPr>
              <w:t>Instructional Leadership Team (16 members- Administrators, grade level reps, counselor, RR teacher, Coaches, Para rep)</w:t>
            </w:r>
          </w:p>
          <w:p w14:paraId="005D276F" w14:textId="77777777" w:rsidR="0035711B" w:rsidRPr="004F539D" w:rsidRDefault="0035711B" w:rsidP="004F539D">
            <w:pPr>
              <w:ind w:left="360"/>
              <w:rPr>
                <w:rFonts w:cs="Calibri"/>
              </w:rPr>
            </w:pPr>
          </w:p>
          <w:p w14:paraId="005D2770" w14:textId="77777777" w:rsidR="0035711B" w:rsidRPr="004F539D" w:rsidRDefault="0035711B" w:rsidP="004F539D">
            <w:pPr>
              <w:ind w:left="360"/>
              <w:rPr>
                <w:rFonts w:cs="Calibri"/>
              </w:rPr>
            </w:pPr>
            <w:r w:rsidRPr="004F539D">
              <w:rPr>
                <w:rFonts w:cs="Calibri"/>
              </w:rPr>
              <w:t xml:space="preserve"> </w:t>
            </w:r>
          </w:p>
        </w:tc>
      </w:tr>
      <w:tr w:rsidR="0035711B" w:rsidRPr="004F539D" w14:paraId="005D2778" w14:textId="77777777" w:rsidTr="004F539D">
        <w:tc>
          <w:tcPr>
            <w:tcW w:w="9576" w:type="dxa"/>
            <w:shd w:val="clear" w:color="auto" w:fill="auto"/>
          </w:tcPr>
          <w:p w14:paraId="005D2772" w14:textId="77777777" w:rsidR="0035711B" w:rsidRPr="00111DBD" w:rsidRDefault="0035711B" w:rsidP="00111DBD">
            <w:pPr>
              <w:numPr>
                <w:ilvl w:val="0"/>
                <w:numId w:val="3"/>
              </w:numPr>
              <w:rPr>
                <w:rFonts w:cs="Calibri"/>
                <w:b/>
                <w:bCs/>
                <w:u w:val="single"/>
              </w:rPr>
            </w:pPr>
            <w:r w:rsidRPr="004F539D">
              <w:rPr>
                <w:rFonts w:cs="Calibri"/>
                <w:b/>
                <w:bCs/>
                <w:u w:val="single"/>
              </w:rPr>
              <w:t xml:space="preserve">List all programs (or discipline areas) </w:t>
            </w:r>
            <w:proofErr w:type="gramStart"/>
            <w:r w:rsidRPr="004F539D">
              <w:rPr>
                <w:rFonts w:cs="Calibri"/>
                <w:b/>
                <w:bCs/>
                <w:u w:val="single"/>
              </w:rPr>
              <w:t>reviewed, but</w:t>
            </w:r>
            <w:proofErr w:type="gramEnd"/>
            <w:r w:rsidRPr="004F539D">
              <w:rPr>
                <w:rFonts w:cs="Calibri"/>
                <w:b/>
                <w:bCs/>
                <w:u w:val="single"/>
              </w:rPr>
              <w:t xml:space="preserve"> analyze one area at a time with this protocol </w:t>
            </w:r>
            <w:r w:rsidRPr="004F539D">
              <w:rPr>
                <w:rFonts w:cs="Calibri"/>
              </w:rPr>
              <w:t>(e.g., elementary highly capable program enrollment or elementary school exclusionary discipline (suspensions, expulsions).</w:t>
            </w:r>
          </w:p>
          <w:p w14:paraId="005D2773" w14:textId="77777777" w:rsidR="00111DBD" w:rsidRPr="00111DBD" w:rsidRDefault="00111DBD" w:rsidP="00111DBD">
            <w:pPr>
              <w:numPr>
                <w:ilvl w:val="0"/>
                <w:numId w:val="4"/>
              </w:numPr>
              <w:rPr>
                <w:rFonts w:cs="Calibri"/>
                <w:b/>
                <w:bCs/>
                <w:u w:val="single"/>
              </w:rPr>
            </w:pPr>
            <w:r>
              <w:rPr>
                <w:rFonts w:cs="Calibri"/>
              </w:rPr>
              <w:t xml:space="preserve">Exclusionary discipline </w:t>
            </w:r>
          </w:p>
          <w:p w14:paraId="005D2774" w14:textId="77777777" w:rsidR="00111DBD" w:rsidRPr="00111DBD" w:rsidRDefault="00111DBD" w:rsidP="00111DBD">
            <w:pPr>
              <w:numPr>
                <w:ilvl w:val="1"/>
                <w:numId w:val="4"/>
              </w:numPr>
              <w:rPr>
                <w:rFonts w:cs="Calibri"/>
                <w:b/>
                <w:bCs/>
                <w:u w:val="single"/>
              </w:rPr>
            </w:pPr>
            <w:r>
              <w:rPr>
                <w:rFonts w:cs="Calibri"/>
              </w:rPr>
              <w:t>In-school exclusion (17 students)</w:t>
            </w:r>
          </w:p>
          <w:p w14:paraId="005D2775" w14:textId="77777777" w:rsidR="00111DBD" w:rsidRPr="00111DBD" w:rsidRDefault="00111DBD" w:rsidP="00111DBD">
            <w:pPr>
              <w:numPr>
                <w:ilvl w:val="1"/>
                <w:numId w:val="4"/>
              </w:numPr>
              <w:rPr>
                <w:rFonts w:cs="Calibri"/>
                <w:b/>
                <w:bCs/>
                <w:u w:val="single"/>
              </w:rPr>
            </w:pPr>
            <w:r>
              <w:rPr>
                <w:rFonts w:cs="Calibri"/>
              </w:rPr>
              <w:t>Out of School exclusion (9 students)</w:t>
            </w:r>
          </w:p>
          <w:p w14:paraId="005D2776" w14:textId="77777777" w:rsidR="0035711B" w:rsidRPr="004F539D" w:rsidRDefault="0035711B" w:rsidP="004F539D">
            <w:pPr>
              <w:ind w:left="360"/>
              <w:rPr>
                <w:rFonts w:cs="Calibri"/>
              </w:rPr>
            </w:pPr>
          </w:p>
          <w:p w14:paraId="005D2777" w14:textId="77777777" w:rsidR="0035711B" w:rsidRPr="004F539D" w:rsidRDefault="0035711B" w:rsidP="004F539D">
            <w:pPr>
              <w:rPr>
                <w:rFonts w:cs="Calibri"/>
              </w:rPr>
            </w:pPr>
          </w:p>
        </w:tc>
      </w:tr>
      <w:tr w:rsidR="0035711B" w:rsidRPr="004F539D" w14:paraId="005D2785" w14:textId="77777777" w:rsidTr="004F539D">
        <w:tc>
          <w:tcPr>
            <w:tcW w:w="9576" w:type="dxa"/>
            <w:shd w:val="clear" w:color="auto" w:fill="auto"/>
          </w:tcPr>
          <w:p w14:paraId="005D2779" w14:textId="77777777" w:rsidR="0035711B" w:rsidRPr="004F539D" w:rsidRDefault="0035711B" w:rsidP="004F539D">
            <w:pPr>
              <w:numPr>
                <w:ilvl w:val="0"/>
                <w:numId w:val="3"/>
              </w:numPr>
              <w:rPr>
                <w:rFonts w:cs="Calibri"/>
                <w:u w:val="single"/>
              </w:rPr>
            </w:pPr>
            <w:r w:rsidRPr="004F539D">
              <w:rPr>
                <w:rFonts w:cs="Calibri"/>
                <w:b/>
                <w:bCs/>
                <w:u w:val="single"/>
              </w:rPr>
              <w:t xml:space="preserve">Conduct data analysis to note all preliminary findings and identified disparity issues. Examine and discuss the data; look objectively for patterns, trends, and variability; and brainstorm. </w:t>
            </w:r>
            <w:r w:rsidRPr="004F539D">
              <w:rPr>
                <w:rFonts w:cs="Calibri"/>
              </w:rPr>
              <w:t>Note preliminary findings. E.g., Hispanic students comprise 21% of our student body, but only represent 11% our highly capable students.</w:t>
            </w:r>
            <w:r w:rsidRPr="004F539D">
              <w:rPr>
                <w:rFonts w:cs="Calibri"/>
                <w:b/>
                <w:bCs/>
                <w:u w:val="single"/>
              </w:rPr>
              <w:t xml:space="preserve"> </w:t>
            </w:r>
          </w:p>
          <w:p w14:paraId="005D277A" w14:textId="77777777" w:rsidR="0035711B" w:rsidRPr="004F539D" w:rsidRDefault="0035711B" w:rsidP="004F539D">
            <w:pPr>
              <w:ind w:left="360"/>
              <w:rPr>
                <w:rFonts w:cs="Calibri"/>
                <w:u w:val="single"/>
              </w:rPr>
            </w:pPr>
          </w:p>
          <w:p w14:paraId="005D277B" w14:textId="77777777" w:rsidR="0035711B" w:rsidRDefault="0035711B" w:rsidP="004F539D">
            <w:pPr>
              <w:ind w:left="360"/>
              <w:rPr>
                <w:rFonts w:cs="Calibri"/>
              </w:rPr>
            </w:pPr>
            <w:r w:rsidRPr="004F539D">
              <w:rPr>
                <w:rFonts w:cs="Calibri"/>
              </w:rPr>
              <w:t>Preliminary findings:</w:t>
            </w:r>
          </w:p>
          <w:p w14:paraId="005D277C" w14:textId="77777777" w:rsidR="007E124C" w:rsidRDefault="007E124C" w:rsidP="007E124C">
            <w:pPr>
              <w:numPr>
                <w:ilvl w:val="0"/>
                <w:numId w:val="4"/>
              </w:numPr>
              <w:rPr>
                <w:sz w:val="22"/>
                <w:szCs w:val="22"/>
              </w:rPr>
            </w:pPr>
            <w:r>
              <w:t>Males ar</w:t>
            </w:r>
            <w:r w:rsidR="00241D12">
              <w:t>e</w:t>
            </w:r>
            <w:r>
              <w:t xml:space="preserve"> overrepresented for all exclusions.  They are 53% of the population and are 94% of in school exclusion and 100% of out of school exclusion.</w:t>
            </w:r>
            <w:r w:rsidR="00A92D20">
              <w:t xml:space="preserve"> </w:t>
            </w:r>
          </w:p>
          <w:p w14:paraId="005D277D" w14:textId="77777777" w:rsidR="007E124C" w:rsidRDefault="007E124C" w:rsidP="007E124C"/>
          <w:p w14:paraId="005D277E" w14:textId="77777777" w:rsidR="007E124C" w:rsidRDefault="007E124C" w:rsidP="007E124C">
            <w:pPr>
              <w:numPr>
                <w:ilvl w:val="0"/>
                <w:numId w:val="4"/>
              </w:numPr>
            </w:pPr>
            <w:r>
              <w:t xml:space="preserve">Black and Two or More Races are overrepresented for all exclusions. Blacks are 6% of our school population and are 17% of in school exclusion and 11% of out of school exclusion.  </w:t>
            </w:r>
          </w:p>
          <w:p w14:paraId="005D277F" w14:textId="77777777" w:rsidR="007E124C" w:rsidRDefault="007E124C" w:rsidP="007E124C"/>
          <w:p w14:paraId="005D2780" w14:textId="77777777" w:rsidR="007E124C" w:rsidRDefault="007E124C" w:rsidP="000302EF">
            <w:pPr>
              <w:numPr>
                <w:ilvl w:val="0"/>
                <w:numId w:val="4"/>
              </w:numPr>
            </w:pPr>
            <w:r>
              <w:t xml:space="preserve">Hispanic are underrepresented for in-school suspension 27% of school population and 17% of in school exclusion, but overrepresented for out-of-school suspension at 44%.  Are we following the progressive discipline plan for Hispanic students?  </w:t>
            </w:r>
          </w:p>
          <w:p w14:paraId="005D2781" w14:textId="77777777" w:rsidR="00241D12" w:rsidRDefault="00241D12" w:rsidP="00241D12">
            <w:pPr>
              <w:pStyle w:val="ListParagraph"/>
            </w:pPr>
          </w:p>
          <w:p w14:paraId="005D2782" w14:textId="77777777" w:rsidR="0035711B" w:rsidRPr="004F539D" w:rsidRDefault="0035711B" w:rsidP="004F539D">
            <w:pPr>
              <w:ind w:left="360"/>
              <w:rPr>
                <w:rFonts w:cs="Calibri"/>
              </w:rPr>
            </w:pPr>
          </w:p>
          <w:p w14:paraId="005D2783" w14:textId="77777777" w:rsidR="0035711B" w:rsidRPr="004F539D" w:rsidRDefault="0035711B" w:rsidP="004F539D">
            <w:pPr>
              <w:ind w:left="360"/>
              <w:rPr>
                <w:rFonts w:cs="Calibri"/>
              </w:rPr>
            </w:pPr>
          </w:p>
          <w:p w14:paraId="005D2784" w14:textId="77777777" w:rsidR="0035711B" w:rsidRPr="004F539D" w:rsidRDefault="0035711B" w:rsidP="004F539D">
            <w:pPr>
              <w:ind w:left="360"/>
              <w:rPr>
                <w:rFonts w:cs="Calibri"/>
              </w:rPr>
            </w:pPr>
          </w:p>
        </w:tc>
      </w:tr>
      <w:tr w:rsidR="0035711B" w:rsidRPr="004F539D" w14:paraId="005D2792" w14:textId="77777777" w:rsidTr="004F539D">
        <w:tc>
          <w:tcPr>
            <w:tcW w:w="9576" w:type="dxa"/>
            <w:shd w:val="clear" w:color="auto" w:fill="auto"/>
          </w:tcPr>
          <w:p w14:paraId="005D2786" w14:textId="77777777" w:rsidR="0035711B" w:rsidRPr="004F539D" w:rsidRDefault="0035711B" w:rsidP="004F539D">
            <w:pPr>
              <w:numPr>
                <w:ilvl w:val="0"/>
                <w:numId w:val="3"/>
              </w:numPr>
              <w:rPr>
                <w:rFonts w:cs="Calibri"/>
              </w:rPr>
            </w:pPr>
            <w:proofErr w:type="spellStart"/>
            <w:r w:rsidRPr="004F539D">
              <w:rPr>
                <w:rFonts w:cs="Calibri"/>
                <w:b/>
                <w:bCs/>
              </w:rPr>
              <w:t>Determing</w:t>
            </w:r>
            <w:proofErr w:type="spellEnd"/>
            <w:r w:rsidRPr="004F539D">
              <w:rPr>
                <w:rFonts w:cs="Calibri"/>
                <w:b/>
                <w:bCs/>
              </w:rPr>
              <w:t xml:space="preserve"> if any additional data (qualitative or quantitative) are needed to answer questions raised by the preliminary findings. </w:t>
            </w:r>
            <w:r w:rsidRPr="004F539D">
              <w:rPr>
                <w:rFonts w:cs="Calibri"/>
              </w:rPr>
              <w:t>If so, where are these data located? For example, ways students are apprised of school expectations; tools used to communicate highly capable program specifications.</w:t>
            </w:r>
            <w:r w:rsidRPr="004F539D">
              <w:rPr>
                <w:rFonts w:cs="Calibri"/>
                <w:b/>
                <w:bCs/>
              </w:rPr>
              <w:t xml:space="preserve"> </w:t>
            </w:r>
          </w:p>
          <w:p w14:paraId="005D2787" w14:textId="77777777" w:rsidR="0035711B" w:rsidRPr="004F539D" w:rsidRDefault="0035711B" w:rsidP="004F539D">
            <w:pPr>
              <w:rPr>
                <w:rFonts w:cs="Calibri"/>
              </w:rPr>
            </w:pPr>
          </w:p>
          <w:p w14:paraId="005D2788" w14:textId="77777777" w:rsidR="00A92D20" w:rsidRDefault="0035711B" w:rsidP="004F539D">
            <w:pPr>
              <w:rPr>
                <w:rFonts w:cs="Calibri"/>
              </w:rPr>
            </w:pPr>
            <w:r w:rsidRPr="004F539D">
              <w:rPr>
                <w:rFonts w:cs="Calibri"/>
              </w:rPr>
              <w:t>Additional data needed?</w:t>
            </w:r>
            <w:r w:rsidR="00A92D20">
              <w:rPr>
                <w:rFonts w:cs="Calibri"/>
              </w:rPr>
              <w:t xml:space="preserve">  The following data is needed.  </w:t>
            </w:r>
          </w:p>
          <w:p w14:paraId="005D2789" w14:textId="77777777" w:rsidR="00A92D20" w:rsidRDefault="00A92D20" w:rsidP="00A92D20">
            <w:pPr>
              <w:numPr>
                <w:ilvl w:val="0"/>
                <w:numId w:val="5"/>
              </w:numPr>
              <w:rPr>
                <w:rFonts w:cs="Calibri"/>
              </w:rPr>
            </w:pPr>
            <w:r>
              <w:rPr>
                <w:rFonts w:cs="Calibri"/>
              </w:rPr>
              <w:t>Rev</w:t>
            </w:r>
            <w:r w:rsidR="00241D12">
              <w:rPr>
                <w:rFonts w:cs="Calibri"/>
              </w:rPr>
              <w:t xml:space="preserve">iew of discipline actions compared to infraction and did the discipline follow the progressive discipline plan. </w:t>
            </w:r>
          </w:p>
          <w:p w14:paraId="005D278A" w14:textId="77777777" w:rsidR="0035711B" w:rsidRPr="004F539D" w:rsidRDefault="0035711B" w:rsidP="004F539D">
            <w:pPr>
              <w:rPr>
                <w:rFonts w:cs="Calibri"/>
              </w:rPr>
            </w:pPr>
          </w:p>
          <w:p w14:paraId="005D278B" w14:textId="77777777" w:rsidR="0035711B" w:rsidRPr="004F539D" w:rsidRDefault="0035711B" w:rsidP="004F539D">
            <w:pPr>
              <w:rPr>
                <w:rFonts w:cs="Calibri"/>
              </w:rPr>
            </w:pPr>
          </w:p>
          <w:p w14:paraId="005D278C" w14:textId="77777777" w:rsidR="0035711B" w:rsidRPr="004F539D" w:rsidRDefault="0035711B" w:rsidP="004F539D">
            <w:pPr>
              <w:rPr>
                <w:rFonts w:cs="Calibri"/>
              </w:rPr>
            </w:pPr>
          </w:p>
          <w:p w14:paraId="005D278D" w14:textId="77777777" w:rsidR="0035711B" w:rsidRPr="004F539D" w:rsidRDefault="0035711B" w:rsidP="004F539D">
            <w:pPr>
              <w:rPr>
                <w:rFonts w:cs="Calibri"/>
              </w:rPr>
            </w:pPr>
            <w:r w:rsidRPr="004F539D">
              <w:rPr>
                <w:rFonts w:cs="Calibri"/>
              </w:rPr>
              <w:t>Where will we get it?</w:t>
            </w:r>
          </w:p>
          <w:p w14:paraId="005D278E" w14:textId="0612A983" w:rsidR="0035711B" w:rsidRDefault="00241D12" w:rsidP="00241D12">
            <w:pPr>
              <w:numPr>
                <w:ilvl w:val="0"/>
                <w:numId w:val="6"/>
              </w:numPr>
              <w:rPr>
                <w:rFonts w:cs="Calibri"/>
              </w:rPr>
            </w:pPr>
            <w:r>
              <w:rPr>
                <w:rFonts w:cs="Calibri"/>
              </w:rPr>
              <w:t>The data will be gathered from the student discipline record system</w:t>
            </w:r>
            <w:r w:rsidR="00F021F2">
              <w:rPr>
                <w:rFonts w:cs="Calibri"/>
              </w:rPr>
              <w:t xml:space="preserve"> (SWIS)</w:t>
            </w:r>
            <w:r>
              <w:rPr>
                <w:rFonts w:cs="Calibri"/>
              </w:rPr>
              <w:t>.</w:t>
            </w:r>
          </w:p>
          <w:p w14:paraId="005D278F" w14:textId="77777777" w:rsidR="0035711B" w:rsidRPr="004F539D" w:rsidRDefault="0035711B" w:rsidP="004F539D">
            <w:pPr>
              <w:rPr>
                <w:rFonts w:cs="Calibri"/>
              </w:rPr>
            </w:pPr>
          </w:p>
          <w:p w14:paraId="005D2790" w14:textId="77777777" w:rsidR="0035711B" w:rsidRPr="004F539D" w:rsidRDefault="0035711B" w:rsidP="004F539D">
            <w:pPr>
              <w:rPr>
                <w:rFonts w:cs="Calibri"/>
              </w:rPr>
            </w:pPr>
          </w:p>
          <w:p w14:paraId="005D2791" w14:textId="77777777" w:rsidR="0035711B" w:rsidRPr="004F539D" w:rsidRDefault="0035711B" w:rsidP="004F539D">
            <w:pPr>
              <w:rPr>
                <w:rFonts w:cs="Calibri"/>
              </w:rPr>
            </w:pPr>
          </w:p>
        </w:tc>
      </w:tr>
      <w:tr w:rsidR="0035711B" w:rsidRPr="004F539D" w14:paraId="005D2799" w14:textId="77777777" w:rsidTr="004F539D">
        <w:tc>
          <w:tcPr>
            <w:tcW w:w="9576" w:type="dxa"/>
            <w:shd w:val="clear" w:color="auto" w:fill="auto"/>
          </w:tcPr>
          <w:p w14:paraId="005D2793" w14:textId="77777777" w:rsidR="0035711B" w:rsidRPr="004F539D" w:rsidRDefault="0035711B" w:rsidP="004F539D">
            <w:pPr>
              <w:numPr>
                <w:ilvl w:val="0"/>
                <w:numId w:val="3"/>
              </w:numPr>
              <w:rPr>
                <w:rFonts w:cs="Calibri"/>
                <w:b/>
                <w:bCs/>
              </w:rPr>
            </w:pPr>
            <w:r w:rsidRPr="004F539D">
              <w:rPr>
                <w:rFonts w:cs="Calibri"/>
                <w:b/>
                <w:bCs/>
                <w:u w:val="single"/>
              </w:rPr>
              <w:t>After discussing the preliminary findings and reviewing any additional data, are there any additional findings and disparity issues the school and district can identify?</w:t>
            </w:r>
          </w:p>
          <w:p w14:paraId="005D2794" w14:textId="77777777" w:rsidR="0035711B" w:rsidRPr="004F539D" w:rsidRDefault="0035711B" w:rsidP="004F539D">
            <w:pPr>
              <w:ind w:left="360"/>
              <w:rPr>
                <w:rFonts w:cs="Calibri"/>
                <w:u w:val="single"/>
              </w:rPr>
            </w:pPr>
          </w:p>
          <w:p w14:paraId="005D2795" w14:textId="77777777" w:rsidR="0035711B" w:rsidRPr="00241D12" w:rsidRDefault="00241D12" w:rsidP="004F539D">
            <w:pPr>
              <w:ind w:left="360"/>
              <w:rPr>
                <w:rFonts w:cs="Calibri"/>
              </w:rPr>
            </w:pPr>
            <w:r>
              <w:rPr>
                <w:rFonts w:cs="Calibri"/>
              </w:rPr>
              <w:t xml:space="preserve">There were no new findings. </w:t>
            </w:r>
          </w:p>
          <w:p w14:paraId="005D2796" w14:textId="77777777" w:rsidR="0035711B" w:rsidRPr="004F539D" w:rsidRDefault="0035711B" w:rsidP="004F539D">
            <w:pPr>
              <w:ind w:left="360"/>
              <w:rPr>
                <w:rFonts w:cs="Calibri"/>
                <w:u w:val="single"/>
              </w:rPr>
            </w:pPr>
          </w:p>
          <w:p w14:paraId="005D2797" w14:textId="77777777" w:rsidR="0035711B" w:rsidRPr="004F539D" w:rsidRDefault="0035711B" w:rsidP="004F539D">
            <w:pPr>
              <w:ind w:left="360"/>
              <w:rPr>
                <w:rFonts w:cs="Calibri"/>
                <w:u w:val="single"/>
              </w:rPr>
            </w:pPr>
          </w:p>
          <w:p w14:paraId="005D2798" w14:textId="77777777" w:rsidR="0035711B" w:rsidRPr="004F539D" w:rsidRDefault="0035711B" w:rsidP="004F539D">
            <w:pPr>
              <w:ind w:left="360"/>
              <w:rPr>
                <w:rFonts w:cs="Calibri"/>
                <w:u w:val="single"/>
              </w:rPr>
            </w:pPr>
          </w:p>
        </w:tc>
      </w:tr>
      <w:tr w:rsidR="0035711B" w:rsidRPr="004F539D" w14:paraId="005D27A7" w14:textId="77777777" w:rsidTr="004F539D">
        <w:tc>
          <w:tcPr>
            <w:tcW w:w="9576" w:type="dxa"/>
            <w:shd w:val="clear" w:color="auto" w:fill="auto"/>
          </w:tcPr>
          <w:p w14:paraId="005D279A" w14:textId="77777777" w:rsidR="0035711B" w:rsidRPr="004F539D" w:rsidRDefault="0035711B" w:rsidP="004F539D">
            <w:pPr>
              <w:numPr>
                <w:ilvl w:val="0"/>
                <w:numId w:val="3"/>
              </w:numPr>
              <w:rPr>
                <w:rFonts w:cs="Calibri"/>
                <w:b/>
                <w:bCs/>
                <w:u w:val="single"/>
              </w:rPr>
            </w:pPr>
            <w:r w:rsidRPr="004F539D">
              <w:rPr>
                <w:rFonts w:cs="Calibri"/>
                <w:b/>
                <w:bCs/>
                <w:u w:val="single"/>
              </w:rPr>
              <w:t xml:space="preserve">For each disparity issue or finding, identify causes and root causes. Consider the systematic causes of disparities in program enrollment and student discipline and why they occur. </w:t>
            </w:r>
            <w:r w:rsidRPr="004F539D">
              <w:rPr>
                <w:rFonts w:cs="Calibri"/>
              </w:rPr>
              <w:t xml:space="preserve"> Focus on one issue at a time. </w:t>
            </w:r>
          </w:p>
          <w:p w14:paraId="005D279B" w14:textId="77777777" w:rsidR="0035711B" w:rsidRPr="004F539D" w:rsidRDefault="0035711B" w:rsidP="004F539D">
            <w:pPr>
              <w:rPr>
                <w:rFonts w:cs="Calibri"/>
                <w:b/>
                <w:bCs/>
                <w:u w:val="single"/>
              </w:rPr>
            </w:pPr>
          </w:p>
          <w:p w14:paraId="005D279C" w14:textId="77777777" w:rsidR="0035711B" w:rsidRPr="004F539D" w:rsidRDefault="0035711B" w:rsidP="004F539D">
            <w:pPr>
              <w:rPr>
                <w:rFonts w:cs="Calibri"/>
              </w:rPr>
            </w:pPr>
            <w:r w:rsidRPr="004F539D">
              <w:rPr>
                <w:rFonts w:cs="Calibri"/>
              </w:rPr>
              <w:t>Example: Issue 1-&gt; Cause 1 or Cause 2-&gt; Root Cause 1, 2, 3, 4</w:t>
            </w:r>
          </w:p>
          <w:p w14:paraId="005D279D" w14:textId="77777777" w:rsidR="0035711B" w:rsidRPr="004F539D" w:rsidRDefault="0035711B" w:rsidP="004F539D">
            <w:pPr>
              <w:rPr>
                <w:rFonts w:cs="Calibri"/>
              </w:rPr>
            </w:pPr>
          </w:p>
          <w:p w14:paraId="005D279E" w14:textId="77777777" w:rsidR="00241D12" w:rsidRDefault="00241D12" w:rsidP="00241D12">
            <w:pPr>
              <w:numPr>
                <w:ilvl w:val="0"/>
                <w:numId w:val="7"/>
              </w:numPr>
              <w:rPr>
                <w:rFonts w:cs="Calibri"/>
              </w:rPr>
            </w:pPr>
            <w:r>
              <w:rPr>
                <w:rFonts w:cs="Calibri"/>
              </w:rPr>
              <w:t xml:space="preserve">Male over representation </w:t>
            </w:r>
          </w:p>
          <w:p w14:paraId="005D279F" w14:textId="77777777" w:rsidR="0035711B" w:rsidRDefault="00241D12" w:rsidP="000302EF">
            <w:pPr>
              <w:numPr>
                <w:ilvl w:val="1"/>
                <w:numId w:val="7"/>
              </w:numPr>
              <w:rPr>
                <w:rFonts w:cs="Calibri"/>
              </w:rPr>
            </w:pPr>
            <w:r w:rsidRPr="00241D12">
              <w:rPr>
                <w:rFonts w:cs="Calibri"/>
              </w:rPr>
              <w:t xml:space="preserve">Cause 1:  physical altercations between boys which results in higher levels of discipline.  </w:t>
            </w:r>
          </w:p>
          <w:p w14:paraId="005D27A0" w14:textId="77777777" w:rsidR="00241D12" w:rsidRDefault="00241D12" w:rsidP="00241D12">
            <w:pPr>
              <w:numPr>
                <w:ilvl w:val="0"/>
                <w:numId w:val="7"/>
              </w:numPr>
              <w:rPr>
                <w:rFonts w:cs="Calibri"/>
              </w:rPr>
            </w:pPr>
            <w:r>
              <w:rPr>
                <w:rFonts w:cs="Calibri"/>
              </w:rPr>
              <w:t>Blacks and two or more race overrepresentation</w:t>
            </w:r>
          </w:p>
          <w:p w14:paraId="005D27A1" w14:textId="77777777" w:rsidR="00241D12" w:rsidRDefault="00241D12" w:rsidP="00241D12">
            <w:pPr>
              <w:numPr>
                <w:ilvl w:val="1"/>
                <w:numId w:val="7"/>
              </w:numPr>
              <w:rPr>
                <w:rFonts w:cs="Calibri"/>
              </w:rPr>
            </w:pPr>
            <w:r>
              <w:rPr>
                <w:rFonts w:cs="Calibri"/>
              </w:rPr>
              <w:t xml:space="preserve">Cause 1: There are 43 black students enrolled in school. Any discipline will </w:t>
            </w:r>
            <w:r w:rsidR="00305D6D">
              <w:rPr>
                <w:rFonts w:cs="Calibri"/>
              </w:rPr>
              <w:t>result in overrepresentation if greater than one when the total is 17 or 9 for the year</w:t>
            </w:r>
            <w:r>
              <w:rPr>
                <w:rFonts w:cs="Calibri"/>
              </w:rPr>
              <w:t xml:space="preserve"> </w:t>
            </w:r>
          </w:p>
          <w:p w14:paraId="005D27A2" w14:textId="77777777" w:rsidR="00305D6D" w:rsidRDefault="00241D12" w:rsidP="00241D12">
            <w:pPr>
              <w:numPr>
                <w:ilvl w:val="1"/>
                <w:numId w:val="7"/>
              </w:numPr>
              <w:rPr>
                <w:rFonts w:cs="Calibri"/>
              </w:rPr>
            </w:pPr>
            <w:r>
              <w:rPr>
                <w:rFonts w:cs="Calibri"/>
              </w:rPr>
              <w:t>Cause 2: there are 61</w:t>
            </w:r>
            <w:r w:rsidR="00305D6D">
              <w:rPr>
                <w:rFonts w:cs="Calibri"/>
              </w:rPr>
              <w:t xml:space="preserve"> two or more race</w:t>
            </w:r>
            <w:r>
              <w:rPr>
                <w:rFonts w:cs="Calibri"/>
              </w:rPr>
              <w:t xml:space="preserve"> students</w:t>
            </w:r>
            <w:r w:rsidR="00305D6D">
              <w:rPr>
                <w:rFonts w:cs="Calibri"/>
              </w:rPr>
              <w:t xml:space="preserve"> enrolled in school.  Any discipline will result in overrepresentation if greater than one when the total is 17 and 9.  </w:t>
            </w:r>
          </w:p>
          <w:p w14:paraId="005D27A3" w14:textId="77777777" w:rsidR="00305D6D" w:rsidRDefault="00305D6D" w:rsidP="00305D6D">
            <w:pPr>
              <w:numPr>
                <w:ilvl w:val="0"/>
                <w:numId w:val="7"/>
              </w:numPr>
              <w:rPr>
                <w:rFonts w:cs="Calibri"/>
              </w:rPr>
            </w:pPr>
            <w:r>
              <w:rPr>
                <w:rFonts w:cs="Calibri"/>
              </w:rPr>
              <w:t xml:space="preserve">Hispanics over-represented in out of school exclusion. </w:t>
            </w:r>
          </w:p>
          <w:p w14:paraId="005D27A4" w14:textId="77777777" w:rsidR="00241D12" w:rsidRDefault="00241D12" w:rsidP="00305D6D">
            <w:pPr>
              <w:numPr>
                <w:ilvl w:val="1"/>
                <w:numId w:val="7"/>
              </w:numPr>
              <w:rPr>
                <w:rFonts w:cs="Calibri"/>
              </w:rPr>
            </w:pPr>
            <w:r>
              <w:rPr>
                <w:rFonts w:cs="Calibri"/>
              </w:rPr>
              <w:t xml:space="preserve"> </w:t>
            </w:r>
            <w:r w:rsidR="00305D6D">
              <w:rPr>
                <w:rFonts w:cs="Calibri"/>
              </w:rPr>
              <w:t xml:space="preserve">Cause 1: There are 9 out of school exclusions four are Hispanic students this creates a disproportionality in numbers. </w:t>
            </w:r>
          </w:p>
          <w:p w14:paraId="005D27A5" w14:textId="77777777" w:rsidR="0035711B" w:rsidRPr="004F539D" w:rsidRDefault="0035711B" w:rsidP="004F539D">
            <w:pPr>
              <w:rPr>
                <w:rFonts w:cs="Calibri"/>
              </w:rPr>
            </w:pPr>
          </w:p>
          <w:p w14:paraId="005D27A6" w14:textId="77777777" w:rsidR="0035711B" w:rsidRPr="004F539D" w:rsidRDefault="0035711B" w:rsidP="004F539D">
            <w:pPr>
              <w:rPr>
                <w:rFonts w:cs="Calibri"/>
              </w:rPr>
            </w:pPr>
          </w:p>
        </w:tc>
      </w:tr>
      <w:tr w:rsidR="0035711B" w:rsidRPr="004F539D" w14:paraId="005D27B8" w14:textId="77777777" w:rsidTr="004F539D">
        <w:tc>
          <w:tcPr>
            <w:tcW w:w="9576" w:type="dxa"/>
            <w:shd w:val="clear" w:color="auto" w:fill="auto"/>
          </w:tcPr>
          <w:p w14:paraId="005D27A8" w14:textId="77777777" w:rsidR="0035711B" w:rsidRPr="004F539D" w:rsidRDefault="0035711B" w:rsidP="004F539D">
            <w:pPr>
              <w:numPr>
                <w:ilvl w:val="0"/>
                <w:numId w:val="3"/>
              </w:numPr>
              <w:rPr>
                <w:rFonts w:cs="Calibri"/>
                <w:b/>
                <w:bCs/>
                <w:u w:val="single"/>
              </w:rPr>
            </w:pPr>
            <w:r w:rsidRPr="004F539D">
              <w:rPr>
                <w:rFonts w:cs="Calibri"/>
                <w:b/>
                <w:bCs/>
                <w:u w:val="single"/>
              </w:rPr>
              <w:t xml:space="preserve">For each root cause, identify a corrective action to eliminate disparities. </w:t>
            </w:r>
            <w:r w:rsidRPr="004F539D">
              <w:rPr>
                <w:rFonts w:cs="Calibri"/>
              </w:rPr>
              <w:t xml:space="preserve">Focus corrective action on ways to dissolve the root rather than “patching up” a cause that yields disparities. In selecting a strategy, consider how the strategy will help, if the strategy is appropriate and feasible, and if it is supported by evidence-based research. </w:t>
            </w:r>
          </w:p>
          <w:p w14:paraId="005D27A9" w14:textId="77777777" w:rsidR="0035711B" w:rsidRPr="004F539D" w:rsidRDefault="0035711B" w:rsidP="004F539D">
            <w:pPr>
              <w:ind w:left="360"/>
              <w:rPr>
                <w:rFonts w:cs="Calibri"/>
                <w:b/>
                <w:bCs/>
                <w:u w:val="single"/>
              </w:rPr>
            </w:pPr>
          </w:p>
          <w:p w14:paraId="005D27AA" w14:textId="77777777" w:rsidR="0035711B" w:rsidRPr="004F539D" w:rsidRDefault="0035711B" w:rsidP="004F539D">
            <w:pPr>
              <w:rPr>
                <w:rFonts w:cs="Calibri"/>
              </w:rPr>
            </w:pPr>
            <w:r w:rsidRPr="004F539D">
              <w:rPr>
                <w:rFonts w:cs="Calibri"/>
              </w:rPr>
              <w:t xml:space="preserve">Example: </w:t>
            </w:r>
          </w:p>
          <w:p w14:paraId="005D27AB" w14:textId="77777777" w:rsidR="0035711B" w:rsidRPr="004F539D" w:rsidRDefault="0035711B" w:rsidP="004F539D">
            <w:pPr>
              <w:ind w:left="720"/>
              <w:rPr>
                <w:rFonts w:cs="Calibri"/>
              </w:rPr>
            </w:pPr>
            <w:r w:rsidRPr="004F539D">
              <w:rPr>
                <w:rFonts w:cs="Calibri"/>
              </w:rPr>
              <w:t>Root Cause:</w:t>
            </w:r>
            <w:r w:rsidR="00305D6D">
              <w:rPr>
                <w:rFonts w:cs="Calibri"/>
              </w:rPr>
              <w:t xml:space="preserve">    </w:t>
            </w:r>
            <w:r w:rsidR="00583F37">
              <w:rPr>
                <w:rFonts w:cs="Calibri"/>
              </w:rPr>
              <w:t>Physical altercations between boys.</w:t>
            </w:r>
          </w:p>
          <w:p w14:paraId="005D27AC" w14:textId="77777777" w:rsidR="0035711B" w:rsidRPr="004F539D" w:rsidRDefault="0035711B" w:rsidP="004F539D">
            <w:pPr>
              <w:ind w:left="720"/>
              <w:rPr>
                <w:rFonts w:cs="Calibri"/>
              </w:rPr>
            </w:pPr>
            <w:r w:rsidRPr="004F539D">
              <w:rPr>
                <w:rFonts w:cs="Calibri"/>
              </w:rPr>
              <w:t>Corrective Action:</w:t>
            </w:r>
            <w:r w:rsidR="00583F37">
              <w:rPr>
                <w:rFonts w:cs="Calibri"/>
              </w:rPr>
              <w:t xml:space="preserve">  Continue to implement PBIS tier 1 and tier 2 practices to support student growth in problem solving.  This will help provide support to students who require assistance in managing their behaviors.  Tier 2 interventions are being developed and implemented.  This is being monitored by the PBIS tier 2 team.  This will result in decrease numbers of in school and out of school exclusions.  The PBIS model is researched based.  </w:t>
            </w:r>
          </w:p>
          <w:p w14:paraId="005D27AD" w14:textId="77777777" w:rsidR="0035711B" w:rsidRPr="004F539D" w:rsidRDefault="0035711B" w:rsidP="004F539D">
            <w:pPr>
              <w:ind w:left="720"/>
              <w:rPr>
                <w:rFonts w:cs="Calibri"/>
              </w:rPr>
            </w:pPr>
          </w:p>
          <w:p w14:paraId="005D27AE" w14:textId="77777777" w:rsidR="0035711B" w:rsidRPr="004F539D" w:rsidRDefault="0035711B" w:rsidP="004F539D">
            <w:pPr>
              <w:ind w:left="720"/>
              <w:rPr>
                <w:rFonts w:cs="Calibri"/>
              </w:rPr>
            </w:pPr>
            <w:r w:rsidRPr="004F539D">
              <w:rPr>
                <w:rFonts w:cs="Calibri"/>
              </w:rPr>
              <w:t>Root Cause:</w:t>
            </w:r>
            <w:r w:rsidR="00583F37">
              <w:rPr>
                <w:rFonts w:cs="Calibri"/>
              </w:rPr>
              <w:t xml:space="preserve">  Black and two or more races being overrepresented. </w:t>
            </w:r>
          </w:p>
          <w:p w14:paraId="005D27AF" w14:textId="77777777" w:rsidR="00583F37" w:rsidRPr="004F539D" w:rsidRDefault="0035711B" w:rsidP="00583F37">
            <w:pPr>
              <w:ind w:left="720"/>
              <w:rPr>
                <w:rFonts w:cs="Calibri"/>
              </w:rPr>
            </w:pPr>
            <w:r w:rsidRPr="004F539D">
              <w:rPr>
                <w:rFonts w:cs="Calibri"/>
              </w:rPr>
              <w:t>Corrective Action:</w:t>
            </w:r>
            <w:r w:rsidR="00583F37">
              <w:rPr>
                <w:rFonts w:cs="Calibri"/>
              </w:rPr>
              <w:t xml:space="preserve">  Continue to implement PBIS tier 1 and tier 2 practices to support student growth in problem solving.  This will help provide support to students who require assistance in managing their behaviors.  Tier 2 interventions are being developed and implemented.  This is being monitored by the PBIS tier 2 team.  This will result in decrease numbers of in school and out of school exclusions.  The PBIS model is researched based.  Also, there is a diversity and equity team on campus that is supporting culturally informed instruction and trauma informed practices for staff to be more culturally responsive.  </w:t>
            </w:r>
          </w:p>
          <w:p w14:paraId="005D27B0" w14:textId="77777777" w:rsidR="0035711B" w:rsidRPr="004F539D" w:rsidRDefault="0035711B" w:rsidP="004F539D">
            <w:pPr>
              <w:ind w:left="720"/>
              <w:rPr>
                <w:rFonts w:cs="Calibri"/>
              </w:rPr>
            </w:pPr>
          </w:p>
          <w:p w14:paraId="005D27B1" w14:textId="77777777" w:rsidR="0035711B" w:rsidRPr="004F539D" w:rsidRDefault="0035711B" w:rsidP="004F539D">
            <w:pPr>
              <w:ind w:left="720"/>
              <w:rPr>
                <w:rFonts w:cs="Calibri"/>
              </w:rPr>
            </w:pPr>
          </w:p>
          <w:p w14:paraId="005D27B2" w14:textId="77777777" w:rsidR="0035711B" w:rsidRPr="004F539D" w:rsidRDefault="0035711B" w:rsidP="004F539D">
            <w:pPr>
              <w:ind w:left="720"/>
              <w:rPr>
                <w:rFonts w:cs="Calibri"/>
              </w:rPr>
            </w:pPr>
            <w:r w:rsidRPr="004F539D">
              <w:rPr>
                <w:rFonts w:cs="Calibri"/>
              </w:rPr>
              <w:t>Root Cause:</w:t>
            </w:r>
            <w:r w:rsidR="00583F37">
              <w:rPr>
                <w:rFonts w:cs="Calibri"/>
              </w:rPr>
              <w:t xml:space="preserve">  Hispanics higher number of out of school exclusion</w:t>
            </w:r>
          </w:p>
          <w:p w14:paraId="005D27B3" w14:textId="77777777" w:rsidR="0035711B" w:rsidRPr="004F539D" w:rsidRDefault="0035711B" w:rsidP="004F539D">
            <w:pPr>
              <w:ind w:left="720"/>
              <w:rPr>
                <w:rFonts w:cs="Calibri"/>
              </w:rPr>
            </w:pPr>
            <w:r w:rsidRPr="004F539D">
              <w:rPr>
                <w:rFonts w:cs="Calibri"/>
              </w:rPr>
              <w:t>Corrective Action:</w:t>
            </w:r>
            <w:r w:rsidR="00583F37">
              <w:rPr>
                <w:rFonts w:cs="Calibri"/>
              </w:rPr>
              <w:t xml:space="preserve"> Continue to implement PBIS tier 1 and tier 2 practices to support student growth in problem solving.  This will help provide support to students who require assistance in managing their behaviors.  Tier 2 interventions are being developed and implemented.  This is being monitored by the PBIS tier 2 team.  This will result in decrease numbers of in school and out of school exclusions.  The PBIS model is researched based.  Also, there is a diversity and equity team on campus that is supporting culturally informed instruction and trauma informed practices for staff to be more culturally responsive.  </w:t>
            </w:r>
          </w:p>
          <w:p w14:paraId="005D27B4" w14:textId="77777777" w:rsidR="0035711B" w:rsidRPr="004F539D" w:rsidRDefault="0035711B" w:rsidP="004F539D">
            <w:pPr>
              <w:ind w:left="720"/>
              <w:rPr>
                <w:rFonts w:cs="Calibri"/>
              </w:rPr>
            </w:pPr>
          </w:p>
          <w:p w14:paraId="005D27B5" w14:textId="77777777" w:rsidR="0035711B" w:rsidRPr="004F539D" w:rsidRDefault="0035711B" w:rsidP="004F539D">
            <w:pPr>
              <w:ind w:left="720"/>
              <w:rPr>
                <w:rFonts w:cs="Calibri"/>
              </w:rPr>
            </w:pPr>
            <w:r w:rsidRPr="004F539D">
              <w:rPr>
                <w:rFonts w:cs="Calibri"/>
              </w:rPr>
              <w:t>Root Cause:</w:t>
            </w:r>
          </w:p>
          <w:p w14:paraId="005D27B6" w14:textId="77777777" w:rsidR="0035711B" w:rsidRPr="004F539D" w:rsidRDefault="0035711B" w:rsidP="004F539D">
            <w:pPr>
              <w:ind w:left="720"/>
              <w:rPr>
                <w:rFonts w:cs="Calibri"/>
              </w:rPr>
            </w:pPr>
            <w:r w:rsidRPr="004F539D">
              <w:rPr>
                <w:rFonts w:cs="Calibri"/>
              </w:rPr>
              <w:t>Corrective Action:</w:t>
            </w:r>
          </w:p>
          <w:p w14:paraId="005D27B7" w14:textId="77777777" w:rsidR="0035711B" w:rsidRPr="004F539D" w:rsidRDefault="0035711B" w:rsidP="004F539D">
            <w:pPr>
              <w:ind w:left="720"/>
              <w:rPr>
                <w:rFonts w:cs="Calibri"/>
              </w:rPr>
            </w:pPr>
          </w:p>
        </w:tc>
      </w:tr>
      <w:tr w:rsidR="00013732" w:rsidRPr="004F539D" w14:paraId="005D27C0" w14:textId="77777777" w:rsidTr="004F539D">
        <w:tc>
          <w:tcPr>
            <w:tcW w:w="9576" w:type="dxa"/>
            <w:shd w:val="clear" w:color="auto" w:fill="auto"/>
          </w:tcPr>
          <w:p w14:paraId="005D27B9" w14:textId="77777777" w:rsidR="00013732" w:rsidRPr="004F539D" w:rsidRDefault="00013732" w:rsidP="004F539D">
            <w:pPr>
              <w:numPr>
                <w:ilvl w:val="0"/>
                <w:numId w:val="3"/>
              </w:numPr>
              <w:rPr>
                <w:rFonts w:cs="Calibri"/>
                <w:b/>
                <w:bCs/>
                <w:u w:val="single"/>
              </w:rPr>
            </w:pPr>
            <w:r w:rsidRPr="004F539D">
              <w:rPr>
                <w:rFonts w:cs="Calibri"/>
                <w:b/>
                <w:bCs/>
                <w:u w:val="single"/>
              </w:rPr>
              <w:t>Develop an implementation plan. Establish measurement and evidence of success after making for corrective actions</w:t>
            </w:r>
            <w:r w:rsidRPr="004F539D">
              <w:rPr>
                <w:rFonts w:cs="Calibri"/>
              </w:rPr>
              <w:t xml:space="preserve"> Discuss who will be responsible, the resources needed, evidence of implementation, a prompt timeline, how success will be monitored, and the intended result. These strategies might already exist in school improvement </w:t>
            </w:r>
            <w:proofErr w:type="gramStart"/>
            <w:r w:rsidRPr="004F539D">
              <w:rPr>
                <w:rFonts w:cs="Calibri"/>
              </w:rPr>
              <w:t>plans, or</w:t>
            </w:r>
            <w:proofErr w:type="gramEnd"/>
            <w:r w:rsidRPr="004F539D">
              <w:rPr>
                <w:rFonts w:cs="Calibri"/>
              </w:rPr>
              <w:t xml:space="preserve"> be added. </w:t>
            </w:r>
          </w:p>
          <w:p w14:paraId="005D27BA" w14:textId="77777777" w:rsidR="00013732" w:rsidRPr="004F539D" w:rsidRDefault="00013732" w:rsidP="00013732">
            <w:pPr>
              <w:rPr>
                <w:rFonts w:cs="Calibri"/>
                <w:b/>
                <w:bCs/>
                <w:u w:val="single"/>
              </w:rPr>
            </w:pPr>
          </w:p>
          <w:p w14:paraId="005D27BB" w14:textId="414482BE" w:rsidR="00013732" w:rsidRDefault="00013732" w:rsidP="004F539D">
            <w:pPr>
              <w:ind w:left="360"/>
              <w:rPr>
                <w:rFonts w:cs="Calibri"/>
              </w:rPr>
            </w:pPr>
            <w:r w:rsidRPr="004F539D">
              <w:rPr>
                <w:rFonts w:cs="Calibri"/>
              </w:rPr>
              <w:t xml:space="preserve">Strategies to improve proportionality included in school improvement plans: </w:t>
            </w:r>
          </w:p>
          <w:p w14:paraId="7C587BED" w14:textId="77777777" w:rsidR="008365EF" w:rsidRPr="004F539D" w:rsidRDefault="008365EF" w:rsidP="004F539D">
            <w:pPr>
              <w:ind w:left="360"/>
              <w:rPr>
                <w:rFonts w:cs="Calibri"/>
              </w:rPr>
            </w:pPr>
          </w:p>
          <w:p w14:paraId="005D27BC" w14:textId="77777777" w:rsidR="00013732" w:rsidRPr="004F539D" w:rsidRDefault="00583F37" w:rsidP="00013732">
            <w:pPr>
              <w:rPr>
                <w:rFonts w:cs="Calibri"/>
              </w:rPr>
            </w:pPr>
            <w:r>
              <w:rPr>
                <w:rFonts w:cs="Calibri"/>
              </w:rPr>
              <w:t xml:space="preserve">The instructional leadership team along with the school administration will be responsible for monitoring and checking evidence of implementation.  Monthly meetings will review SWIS data to see decrease in student behavior resulting in out of exclusionary discipline.  The intended result will be that the school will have less exclusionary action for students in the second semester than the first. </w:t>
            </w:r>
          </w:p>
          <w:p w14:paraId="005D27BD" w14:textId="77777777" w:rsidR="00013732" w:rsidRPr="004F539D" w:rsidRDefault="00013732" w:rsidP="00013732">
            <w:pPr>
              <w:rPr>
                <w:rFonts w:cs="Calibri"/>
              </w:rPr>
            </w:pPr>
          </w:p>
          <w:p w14:paraId="005D27BE" w14:textId="77777777" w:rsidR="00013732" w:rsidRPr="004F539D" w:rsidRDefault="00013732" w:rsidP="00013732">
            <w:pPr>
              <w:rPr>
                <w:rFonts w:cs="Calibri"/>
              </w:rPr>
            </w:pPr>
          </w:p>
          <w:p w14:paraId="005D27BF" w14:textId="77777777" w:rsidR="00013732" w:rsidRPr="004F539D" w:rsidRDefault="00013732" w:rsidP="00013732">
            <w:pPr>
              <w:rPr>
                <w:rFonts w:cs="Calibri"/>
                <w:b/>
                <w:bCs/>
                <w:u w:val="single"/>
              </w:rPr>
            </w:pPr>
          </w:p>
        </w:tc>
      </w:tr>
    </w:tbl>
    <w:p w14:paraId="005D27C1" w14:textId="77777777" w:rsidR="00F61C94" w:rsidRPr="004F539D" w:rsidRDefault="00F61C94">
      <w:pPr>
        <w:rPr>
          <w:rFonts w:cs="Calibri"/>
          <w:b/>
          <w:bCs/>
        </w:rPr>
      </w:pPr>
    </w:p>
    <w:sectPr w:rsidR="00F61C94" w:rsidRPr="004F539D" w:rsidSect="00E62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5687C"/>
    <w:multiLevelType w:val="hybridMultilevel"/>
    <w:tmpl w:val="303E4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061129"/>
    <w:multiLevelType w:val="hybridMultilevel"/>
    <w:tmpl w:val="296EA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7103A"/>
    <w:multiLevelType w:val="hybridMultilevel"/>
    <w:tmpl w:val="C72691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2121A2"/>
    <w:multiLevelType w:val="hybridMultilevel"/>
    <w:tmpl w:val="1A4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B1D33"/>
    <w:multiLevelType w:val="hybridMultilevel"/>
    <w:tmpl w:val="217630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C43EAF"/>
    <w:multiLevelType w:val="hybridMultilevel"/>
    <w:tmpl w:val="F720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6526E"/>
    <w:multiLevelType w:val="multilevel"/>
    <w:tmpl w:val="555AE5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Calibr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E84DD9"/>
    <w:multiLevelType w:val="hybridMultilevel"/>
    <w:tmpl w:val="6EFE5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5B5C4C"/>
    <w:multiLevelType w:val="hybridMultilevel"/>
    <w:tmpl w:val="A95489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8"/>
  </w:num>
  <w:num w:numId="3">
    <w:abstractNumId w:val="4"/>
  </w:num>
  <w:num w:numId="4">
    <w:abstractNumId w:val="2"/>
  </w:num>
  <w:num w:numId="5">
    <w:abstractNumId w:val="5"/>
  </w:num>
  <w:num w:numId="6">
    <w:abstractNumId w:val="7"/>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41"/>
    <w:rsid w:val="00013732"/>
    <w:rsid w:val="000266CD"/>
    <w:rsid w:val="000302EF"/>
    <w:rsid w:val="00033B28"/>
    <w:rsid w:val="000670BD"/>
    <w:rsid w:val="00100CEF"/>
    <w:rsid w:val="00111DBD"/>
    <w:rsid w:val="00131712"/>
    <w:rsid w:val="001C13DC"/>
    <w:rsid w:val="001E2020"/>
    <w:rsid w:val="002278AD"/>
    <w:rsid w:val="00241D12"/>
    <w:rsid w:val="002C2048"/>
    <w:rsid w:val="00305D6D"/>
    <w:rsid w:val="0035711B"/>
    <w:rsid w:val="004C5162"/>
    <w:rsid w:val="004F539D"/>
    <w:rsid w:val="005003DE"/>
    <w:rsid w:val="00506A26"/>
    <w:rsid w:val="005501D1"/>
    <w:rsid w:val="005566B5"/>
    <w:rsid w:val="005646E4"/>
    <w:rsid w:val="005769F2"/>
    <w:rsid w:val="00583F37"/>
    <w:rsid w:val="005C12C5"/>
    <w:rsid w:val="006A54D8"/>
    <w:rsid w:val="007E124C"/>
    <w:rsid w:val="007E3040"/>
    <w:rsid w:val="008365EF"/>
    <w:rsid w:val="0086161E"/>
    <w:rsid w:val="00870772"/>
    <w:rsid w:val="008D42B2"/>
    <w:rsid w:val="00977953"/>
    <w:rsid w:val="00A067B5"/>
    <w:rsid w:val="00A25E41"/>
    <w:rsid w:val="00A92D20"/>
    <w:rsid w:val="00AC3F75"/>
    <w:rsid w:val="00B311E3"/>
    <w:rsid w:val="00B97E88"/>
    <w:rsid w:val="00C04A90"/>
    <w:rsid w:val="00C1183D"/>
    <w:rsid w:val="00C44A29"/>
    <w:rsid w:val="00C7087D"/>
    <w:rsid w:val="00C743C6"/>
    <w:rsid w:val="00CA30CD"/>
    <w:rsid w:val="00D04E3D"/>
    <w:rsid w:val="00D70893"/>
    <w:rsid w:val="00D82E08"/>
    <w:rsid w:val="00DE2411"/>
    <w:rsid w:val="00E6178C"/>
    <w:rsid w:val="00E623E9"/>
    <w:rsid w:val="00F021F2"/>
    <w:rsid w:val="00F61C94"/>
    <w:rsid w:val="00FB7647"/>
    <w:rsid w:val="00FC6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271B"/>
  <w15:chartTrackingRefBased/>
  <w15:docId w15:val="{7E53F043-9E11-BC47-A4DB-1D45814F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A25E41"/>
  </w:style>
  <w:style w:type="table" w:styleId="TableGrid">
    <w:name w:val="Table Grid"/>
    <w:basedOn w:val="TableNormal"/>
    <w:uiPriority w:val="39"/>
    <w:rsid w:val="001E2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1D1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752854">
      <w:bodyDiv w:val="1"/>
      <w:marLeft w:val="0"/>
      <w:marRight w:val="0"/>
      <w:marTop w:val="0"/>
      <w:marBottom w:val="0"/>
      <w:divBdr>
        <w:top w:val="none" w:sz="0" w:space="0" w:color="auto"/>
        <w:left w:val="none" w:sz="0" w:space="0" w:color="auto"/>
        <w:bottom w:val="none" w:sz="0" w:space="0" w:color="auto"/>
        <w:right w:val="none" w:sz="0" w:space="0" w:color="auto"/>
      </w:divBdr>
    </w:div>
    <w:div w:id="140576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Natividad</dc:creator>
  <cp:keywords/>
  <dc:description/>
  <cp:lastModifiedBy>Daniel Natividad</cp:lastModifiedBy>
  <cp:revision>12</cp:revision>
  <cp:lastPrinted>2020-02-25T00:24:00Z</cp:lastPrinted>
  <dcterms:created xsi:type="dcterms:W3CDTF">2020-03-01T15:15:00Z</dcterms:created>
  <dcterms:modified xsi:type="dcterms:W3CDTF">2020-03-01T20:29:00Z</dcterms:modified>
</cp:coreProperties>
</file>